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AD" w:rsidRDefault="00FD06AD">
      <w:pPr>
        <w:rPr>
          <w:b/>
        </w:rPr>
      </w:pPr>
      <w:r>
        <w:rPr>
          <w:b/>
        </w:rPr>
        <w:t xml:space="preserve">History at St Dunstan’s </w:t>
      </w:r>
      <w:r w:rsidR="00D90B09">
        <w:rPr>
          <w:b/>
        </w:rPr>
        <w:t xml:space="preserve">2024 </w:t>
      </w:r>
    </w:p>
    <w:p w:rsidR="00D90B09" w:rsidRDefault="00D90B09">
      <w:pPr>
        <w:rPr>
          <w:b/>
        </w:rPr>
      </w:pPr>
      <w:r>
        <w:rPr>
          <w:b/>
        </w:rPr>
        <w:t>History in EYFS</w:t>
      </w: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FD06AD" w:rsidTr="004A6070">
        <w:tc>
          <w:tcPr>
            <w:tcW w:w="10349" w:type="dxa"/>
            <w:gridSpan w:val="4"/>
            <w:shd w:val="clear" w:color="auto" w:fill="5B9BD5" w:themeFill="accent1"/>
          </w:tcPr>
          <w:p w:rsidR="00FD06AD" w:rsidRPr="00D06EF6" w:rsidRDefault="00FD06AD" w:rsidP="004A6070">
            <w:pPr>
              <w:tabs>
                <w:tab w:val="left" w:pos="900"/>
              </w:tabs>
              <w:rPr>
                <w:rFonts w:cstheme="minorHAnsi"/>
                <w:b/>
                <w:color w:val="FFFFFF" w:themeColor="background1"/>
                <w:sz w:val="28"/>
                <w:szCs w:val="28"/>
              </w:rPr>
            </w:pPr>
            <w:r>
              <w:rPr>
                <w:rFonts w:cstheme="minorHAnsi"/>
                <w:b/>
                <w:color w:val="FFFFFF" w:themeColor="background1"/>
                <w:sz w:val="28"/>
                <w:szCs w:val="28"/>
              </w:rPr>
              <w:t>History</w:t>
            </w:r>
          </w:p>
          <w:p w:rsidR="00FD06AD" w:rsidRPr="008778F6" w:rsidRDefault="00FD06AD" w:rsidP="004A6070">
            <w:pPr>
              <w:tabs>
                <w:tab w:val="left" w:pos="900"/>
              </w:tabs>
              <w:rPr>
                <w:rFonts w:cstheme="minorHAnsi"/>
                <w:b/>
              </w:rPr>
            </w:pPr>
          </w:p>
        </w:tc>
      </w:tr>
      <w:tr w:rsidR="00FD06AD" w:rsidTr="004A6070">
        <w:tc>
          <w:tcPr>
            <w:tcW w:w="1419" w:type="dxa"/>
          </w:tcPr>
          <w:p w:rsidR="00FD06AD" w:rsidRPr="008778F6" w:rsidRDefault="00FD06AD" w:rsidP="004A6070">
            <w:pPr>
              <w:tabs>
                <w:tab w:val="left" w:pos="900"/>
              </w:tabs>
              <w:rPr>
                <w:rFonts w:cstheme="minorHAnsi"/>
              </w:rPr>
            </w:pPr>
            <w:r w:rsidRPr="008778F6">
              <w:rPr>
                <w:rFonts w:cstheme="minorHAnsi"/>
              </w:rPr>
              <w:t>Three and Four Year Olds</w:t>
            </w:r>
          </w:p>
        </w:tc>
        <w:tc>
          <w:tcPr>
            <w:tcW w:w="3430" w:type="dxa"/>
            <w:gridSpan w:val="2"/>
            <w:shd w:val="clear" w:color="auto" w:fill="DEEAF6" w:themeFill="accent1" w:themeFillTint="33"/>
          </w:tcPr>
          <w:p w:rsidR="00FD06AD" w:rsidRPr="00145587" w:rsidRDefault="00FD06AD" w:rsidP="004A6070">
            <w:pPr>
              <w:pStyle w:val="TableParagraph"/>
              <w:ind w:left="113"/>
              <w:rPr>
                <w:rFonts w:asciiTheme="minorHAnsi" w:hAnsiTheme="minorHAnsi" w:cstheme="minorHAnsi"/>
              </w:rPr>
            </w:pPr>
            <w:r w:rsidRPr="00145587">
              <w:rPr>
                <w:rFonts w:asciiTheme="minorHAnsi" w:hAnsiTheme="minorHAnsi" w:cstheme="minorHAnsi"/>
                <w:color w:val="231F20"/>
              </w:rPr>
              <w:t>Understanding the World</w:t>
            </w:r>
          </w:p>
        </w:tc>
        <w:tc>
          <w:tcPr>
            <w:tcW w:w="5500" w:type="dxa"/>
          </w:tcPr>
          <w:p w:rsidR="00FD06AD" w:rsidRPr="00145587" w:rsidRDefault="00FD06AD" w:rsidP="004A6070">
            <w:pPr>
              <w:pStyle w:val="TableParagraph"/>
              <w:numPr>
                <w:ilvl w:val="0"/>
                <w:numId w:val="1"/>
              </w:numPr>
              <w:tabs>
                <w:tab w:val="left" w:pos="284"/>
              </w:tabs>
              <w:spacing w:line="268" w:lineRule="auto"/>
              <w:ind w:right="1462"/>
              <w:rPr>
                <w:rFonts w:asciiTheme="minorHAnsi" w:hAnsiTheme="minorHAnsi" w:cstheme="minorHAnsi"/>
              </w:rPr>
            </w:pPr>
            <w:r w:rsidRPr="00145587">
              <w:rPr>
                <w:rFonts w:asciiTheme="minorHAnsi" w:hAnsiTheme="minorHAnsi" w:cstheme="minorHAnsi"/>
                <w:color w:val="231F20"/>
              </w:rPr>
              <w:t>Begin</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to</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make</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sense</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of</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their</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own</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life</w:t>
            </w:r>
            <w:r>
              <w:rPr>
                <w:rFonts w:asciiTheme="minorHAnsi" w:hAnsiTheme="minorHAnsi" w:cstheme="minorHAnsi"/>
                <w:color w:val="231F20"/>
              </w:rPr>
              <w:t xml:space="preserve"> -</w:t>
            </w:r>
            <w:r w:rsidRPr="00145587">
              <w:rPr>
                <w:rFonts w:asciiTheme="minorHAnsi" w:hAnsiTheme="minorHAnsi" w:cstheme="minorHAnsi"/>
                <w:color w:val="231F20"/>
              </w:rPr>
              <w:t>story</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and family’s</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history.</w:t>
            </w:r>
          </w:p>
        </w:tc>
      </w:tr>
      <w:tr w:rsidR="00FD06AD" w:rsidTr="004A6070">
        <w:tc>
          <w:tcPr>
            <w:tcW w:w="1419" w:type="dxa"/>
          </w:tcPr>
          <w:p w:rsidR="00FD06AD" w:rsidRPr="00D06EF6" w:rsidRDefault="00FD06AD" w:rsidP="004A6070">
            <w:r w:rsidRPr="00D06EF6">
              <w:t>Reception</w:t>
            </w:r>
          </w:p>
        </w:tc>
        <w:tc>
          <w:tcPr>
            <w:tcW w:w="3430" w:type="dxa"/>
            <w:gridSpan w:val="2"/>
            <w:shd w:val="clear" w:color="auto" w:fill="DEEAF6" w:themeFill="accent1" w:themeFillTint="33"/>
          </w:tcPr>
          <w:p w:rsidR="00FD06AD" w:rsidRPr="00145587" w:rsidRDefault="00FD06AD" w:rsidP="004A6070">
            <w:pPr>
              <w:pStyle w:val="TableParagraph"/>
              <w:ind w:left="113"/>
              <w:rPr>
                <w:rFonts w:asciiTheme="minorHAnsi" w:hAnsiTheme="minorHAnsi" w:cstheme="minorHAnsi"/>
              </w:rPr>
            </w:pPr>
            <w:r w:rsidRPr="00145587">
              <w:rPr>
                <w:rFonts w:asciiTheme="minorHAnsi" w:hAnsiTheme="minorHAnsi" w:cstheme="minorHAnsi"/>
                <w:color w:val="231F20"/>
              </w:rPr>
              <w:t>Understanding the World</w:t>
            </w:r>
          </w:p>
        </w:tc>
        <w:tc>
          <w:tcPr>
            <w:tcW w:w="5500" w:type="dxa"/>
          </w:tcPr>
          <w:p w:rsidR="00FD06AD" w:rsidRPr="00145587" w:rsidRDefault="00FD06AD" w:rsidP="004A6070">
            <w:pPr>
              <w:pStyle w:val="TableParagraph"/>
              <w:numPr>
                <w:ilvl w:val="0"/>
                <w:numId w:val="2"/>
              </w:numPr>
              <w:tabs>
                <w:tab w:val="left" w:pos="284"/>
              </w:tabs>
              <w:rPr>
                <w:rFonts w:asciiTheme="minorHAnsi" w:hAnsiTheme="minorHAnsi" w:cstheme="minorHAnsi"/>
              </w:rPr>
            </w:pPr>
            <w:r w:rsidRPr="00145587">
              <w:rPr>
                <w:rFonts w:asciiTheme="minorHAnsi" w:hAnsiTheme="minorHAnsi" w:cstheme="minorHAnsi"/>
                <w:color w:val="231F20"/>
              </w:rPr>
              <w:t>Comment</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on</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images</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of</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familiar</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situations</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in</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the</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past.</w:t>
            </w:r>
          </w:p>
          <w:p w:rsidR="00FD06AD" w:rsidRPr="00145587" w:rsidRDefault="00FD06AD" w:rsidP="004A6070">
            <w:pPr>
              <w:pStyle w:val="TableParagraph"/>
              <w:numPr>
                <w:ilvl w:val="0"/>
                <w:numId w:val="2"/>
              </w:numPr>
              <w:tabs>
                <w:tab w:val="left" w:pos="284"/>
              </w:tabs>
              <w:spacing w:before="87"/>
              <w:rPr>
                <w:rFonts w:asciiTheme="minorHAnsi" w:hAnsiTheme="minorHAnsi" w:cstheme="minorHAnsi"/>
              </w:rPr>
            </w:pPr>
            <w:r w:rsidRPr="00145587">
              <w:rPr>
                <w:rFonts w:asciiTheme="minorHAnsi" w:hAnsiTheme="minorHAnsi" w:cstheme="minorHAnsi"/>
                <w:color w:val="231F20"/>
              </w:rPr>
              <w:t>Compare</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and</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contrast</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characters</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from</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stories,</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including</w:t>
            </w:r>
            <w:r>
              <w:rPr>
                <w:rFonts w:asciiTheme="minorHAnsi" w:hAnsiTheme="minorHAnsi" w:cstheme="minorHAnsi"/>
                <w:color w:val="231F20"/>
              </w:rPr>
              <w:t xml:space="preserve"> </w:t>
            </w:r>
            <w:r w:rsidRPr="00145587">
              <w:rPr>
                <w:rFonts w:asciiTheme="minorHAnsi" w:hAnsiTheme="minorHAnsi" w:cstheme="minorHAnsi"/>
                <w:color w:val="231F20"/>
              </w:rPr>
              <w:t>figures from the past.</w:t>
            </w:r>
          </w:p>
        </w:tc>
      </w:tr>
      <w:tr w:rsidR="00FD06AD" w:rsidTr="004A6070">
        <w:tc>
          <w:tcPr>
            <w:tcW w:w="1419" w:type="dxa"/>
            <w:vMerge w:val="restart"/>
          </w:tcPr>
          <w:p w:rsidR="00FD06AD" w:rsidRPr="008778F6" w:rsidRDefault="00FD06AD" w:rsidP="004A6070">
            <w:pPr>
              <w:tabs>
                <w:tab w:val="left" w:pos="900"/>
              </w:tabs>
              <w:rPr>
                <w:rFonts w:cstheme="minorHAnsi"/>
              </w:rPr>
            </w:pPr>
            <w:r w:rsidRPr="008778F6">
              <w:rPr>
                <w:rFonts w:cstheme="minorHAnsi"/>
              </w:rPr>
              <w:t>Early Learning Goal (ELG)</w:t>
            </w:r>
          </w:p>
        </w:tc>
        <w:tc>
          <w:tcPr>
            <w:tcW w:w="1701" w:type="dxa"/>
            <w:shd w:val="clear" w:color="auto" w:fill="DEEAF6" w:themeFill="accent1" w:themeFillTint="33"/>
          </w:tcPr>
          <w:p w:rsidR="00FD06AD" w:rsidRPr="00300964" w:rsidRDefault="00FD06AD" w:rsidP="004A6070">
            <w:pPr>
              <w:rPr>
                <w:rFonts w:cstheme="minorHAnsi"/>
              </w:rPr>
            </w:pPr>
            <w:r w:rsidRPr="00300964">
              <w:rPr>
                <w:rFonts w:cstheme="minorHAnsi"/>
              </w:rPr>
              <w:t>Understanding the World</w:t>
            </w:r>
          </w:p>
        </w:tc>
        <w:tc>
          <w:tcPr>
            <w:tcW w:w="1729" w:type="dxa"/>
            <w:shd w:val="clear" w:color="auto" w:fill="E8F7F8"/>
          </w:tcPr>
          <w:p w:rsidR="00FD06AD" w:rsidRPr="00300964" w:rsidRDefault="00FD06AD" w:rsidP="004A6070">
            <w:pPr>
              <w:rPr>
                <w:rFonts w:cstheme="minorHAnsi"/>
              </w:rPr>
            </w:pPr>
            <w:r w:rsidRPr="00300964">
              <w:rPr>
                <w:rFonts w:cstheme="minorHAnsi"/>
              </w:rPr>
              <w:t>Past and Present</w:t>
            </w:r>
          </w:p>
        </w:tc>
        <w:tc>
          <w:tcPr>
            <w:tcW w:w="5500" w:type="dxa"/>
          </w:tcPr>
          <w:p w:rsidR="00FD06AD" w:rsidRPr="00300964" w:rsidRDefault="00FD06AD" w:rsidP="004A6070">
            <w:pPr>
              <w:pStyle w:val="TableParagraph"/>
              <w:numPr>
                <w:ilvl w:val="0"/>
                <w:numId w:val="3"/>
              </w:numPr>
              <w:tabs>
                <w:tab w:val="left" w:pos="284"/>
              </w:tabs>
              <w:spacing w:line="268" w:lineRule="auto"/>
              <w:ind w:right="548"/>
              <w:rPr>
                <w:rFonts w:asciiTheme="minorHAnsi" w:hAnsiTheme="minorHAnsi" w:cstheme="minorHAnsi"/>
              </w:rPr>
            </w:pPr>
            <w:r w:rsidRPr="00300964">
              <w:rPr>
                <w:rFonts w:asciiTheme="minorHAnsi" w:hAnsiTheme="minorHAnsi" w:cstheme="minorHAnsi"/>
                <w:color w:val="231F20"/>
                <w:spacing w:val="-3"/>
              </w:rPr>
              <w:t>Talk</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about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lives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of</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people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around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them</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roles 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society.</w:t>
            </w:r>
          </w:p>
          <w:p w:rsidR="00FD06AD" w:rsidRPr="00300964" w:rsidRDefault="00FD06AD" w:rsidP="004A6070">
            <w:pPr>
              <w:pStyle w:val="TableParagraph"/>
              <w:numPr>
                <w:ilvl w:val="0"/>
                <w:numId w:val="3"/>
              </w:numPr>
              <w:tabs>
                <w:tab w:val="left" w:pos="284"/>
              </w:tabs>
              <w:spacing w:before="59" w:line="268" w:lineRule="auto"/>
              <w:ind w:right="93"/>
              <w:rPr>
                <w:rFonts w:asciiTheme="minorHAnsi" w:hAnsiTheme="minorHAnsi" w:cstheme="minorHAnsi"/>
              </w:rPr>
            </w:pPr>
            <w:r w:rsidRPr="00300964">
              <w:rPr>
                <w:rFonts w:asciiTheme="minorHAnsi" w:hAnsiTheme="minorHAnsi" w:cstheme="minorHAnsi"/>
                <w:color w:val="231F20"/>
              </w:rPr>
              <w:t>Know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some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similarities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differences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between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things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the past</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spacing w:val="-3"/>
              </w:rPr>
              <w:t>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drawing</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on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experiences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what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has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been read in</w:t>
            </w:r>
            <w:r w:rsidRPr="00300964">
              <w:rPr>
                <w:rFonts w:asciiTheme="minorHAnsi" w:hAnsiTheme="minorHAnsi" w:cstheme="minorHAnsi"/>
                <w:color w:val="231F20"/>
                <w:spacing w:val="-21"/>
              </w:rPr>
              <w:t xml:space="preserve"> </w:t>
            </w:r>
            <w:r w:rsidRPr="00300964">
              <w:rPr>
                <w:rFonts w:asciiTheme="minorHAnsi" w:hAnsiTheme="minorHAnsi" w:cstheme="minorHAnsi"/>
                <w:color w:val="231F20"/>
              </w:rPr>
              <w:t>class.</w:t>
            </w:r>
          </w:p>
          <w:p w:rsidR="00FD06AD" w:rsidRPr="00300964" w:rsidRDefault="00FD06AD" w:rsidP="004A6070">
            <w:pPr>
              <w:pStyle w:val="TableParagraph"/>
              <w:numPr>
                <w:ilvl w:val="0"/>
                <w:numId w:val="3"/>
              </w:numPr>
              <w:tabs>
                <w:tab w:val="left" w:pos="284"/>
              </w:tabs>
              <w:spacing w:before="60" w:line="268" w:lineRule="auto"/>
              <w:ind w:right="259"/>
              <w:rPr>
                <w:rFonts w:asciiTheme="minorHAnsi" w:hAnsiTheme="minorHAnsi" w:cstheme="minorHAnsi"/>
              </w:rPr>
            </w:pPr>
            <w:r w:rsidRPr="00300964">
              <w:rPr>
                <w:rFonts w:asciiTheme="minorHAnsi" w:hAnsiTheme="minorHAnsi" w:cstheme="minorHAnsi"/>
                <w:color w:val="231F20"/>
              </w:rPr>
              <w:t>Understand</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past</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through</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settings,</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characters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events encountered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books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read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class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storytelling.</w:t>
            </w:r>
          </w:p>
        </w:tc>
      </w:tr>
      <w:tr w:rsidR="00FD06AD" w:rsidTr="004A6070">
        <w:tc>
          <w:tcPr>
            <w:tcW w:w="1419" w:type="dxa"/>
            <w:vMerge/>
          </w:tcPr>
          <w:p w:rsidR="00FD06AD" w:rsidRPr="008778F6" w:rsidRDefault="00FD06AD" w:rsidP="004A6070">
            <w:pPr>
              <w:tabs>
                <w:tab w:val="left" w:pos="900"/>
              </w:tabs>
              <w:rPr>
                <w:rFonts w:cstheme="minorHAnsi"/>
              </w:rPr>
            </w:pPr>
          </w:p>
        </w:tc>
        <w:tc>
          <w:tcPr>
            <w:tcW w:w="1701" w:type="dxa"/>
            <w:shd w:val="clear" w:color="auto" w:fill="DEEAF6" w:themeFill="accent1" w:themeFillTint="33"/>
          </w:tcPr>
          <w:p w:rsidR="00FD06AD" w:rsidRPr="00300964" w:rsidRDefault="00FD06AD" w:rsidP="004A6070">
            <w:pPr>
              <w:rPr>
                <w:rFonts w:cstheme="minorHAnsi"/>
              </w:rPr>
            </w:pPr>
            <w:r w:rsidRPr="00300964">
              <w:rPr>
                <w:rFonts w:cstheme="minorHAnsi"/>
              </w:rPr>
              <w:t>Understanding the World</w:t>
            </w:r>
          </w:p>
        </w:tc>
        <w:tc>
          <w:tcPr>
            <w:tcW w:w="1729" w:type="dxa"/>
            <w:shd w:val="clear" w:color="auto" w:fill="E8F7F8"/>
          </w:tcPr>
          <w:p w:rsidR="00FD06AD" w:rsidRPr="00300964" w:rsidRDefault="00FD06AD" w:rsidP="004A6070">
            <w:pPr>
              <w:rPr>
                <w:rFonts w:cstheme="minorHAnsi"/>
              </w:rPr>
            </w:pPr>
            <w:r w:rsidRPr="00300964">
              <w:rPr>
                <w:rFonts w:cstheme="minorHAnsi"/>
              </w:rPr>
              <w:t>Past and Present</w:t>
            </w:r>
          </w:p>
        </w:tc>
        <w:tc>
          <w:tcPr>
            <w:tcW w:w="5500" w:type="dxa"/>
          </w:tcPr>
          <w:p w:rsidR="00FD06AD" w:rsidRPr="00300964" w:rsidRDefault="00FD06AD" w:rsidP="004A6070">
            <w:pPr>
              <w:pStyle w:val="TableParagraph"/>
              <w:numPr>
                <w:ilvl w:val="0"/>
                <w:numId w:val="3"/>
              </w:numPr>
              <w:tabs>
                <w:tab w:val="left" w:pos="284"/>
              </w:tabs>
              <w:spacing w:line="268" w:lineRule="auto"/>
              <w:ind w:right="548"/>
              <w:rPr>
                <w:rFonts w:asciiTheme="minorHAnsi" w:hAnsiTheme="minorHAnsi" w:cstheme="minorHAnsi"/>
              </w:rPr>
            </w:pPr>
            <w:r w:rsidRPr="00300964">
              <w:rPr>
                <w:rFonts w:asciiTheme="minorHAnsi" w:hAnsiTheme="minorHAnsi" w:cstheme="minorHAnsi"/>
                <w:color w:val="231F20"/>
                <w:spacing w:val="-3"/>
              </w:rPr>
              <w:t>Talk</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about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lives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of</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people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around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them</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roles 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society.</w:t>
            </w:r>
          </w:p>
          <w:p w:rsidR="00FD06AD" w:rsidRPr="00300964" w:rsidRDefault="00FD06AD" w:rsidP="004A6070">
            <w:pPr>
              <w:pStyle w:val="TableParagraph"/>
              <w:numPr>
                <w:ilvl w:val="0"/>
                <w:numId w:val="3"/>
              </w:numPr>
              <w:tabs>
                <w:tab w:val="left" w:pos="284"/>
              </w:tabs>
              <w:spacing w:before="59" w:line="268" w:lineRule="auto"/>
              <w:ind w:right="93"/>
              <w:rPr>
                <w:rFonts w:asciiTheme="minorHAnsi" w:hAnsiTheme="minorHAnsi" w:cstheme="minorHAnsi"/>
              </w:rPr>
            </w:pPr>
            <w:r w:rsidRPr="00300964">
              <w:rPr>
                <w:rFonts w:asciiTheme="minorHAnsi" w:hAnsiTheme="minorHAnsi" w:cstheme="minorHAnsi"/>
                <w:color w:val="231F20"/>
              </w:rPr>
              <w:t>Know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some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similarities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differences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between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things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the past</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spacing w:val="-3"/>
              </w:rPr>
              <w:t>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drawing</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on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experiences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what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has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been read in</w:t>
            </w:r>
            <w:r w:rsidRPr="00300964">
              <w:rPr>
                <w:rFonts w:asciiTheme="minorHAnsi" w:hAnsiTheme="minorHAnsi" w:cstheme="minorHAnsi"/>
                <w:color w:val="231F20"/>
                <w:spacing w:val="-21"/>
              </w:rPr>
              <w:t xml:space="preserve"> </w:t>
            </w:r>
            <w:r w:rsidRPr="00300964">
              <w:rPr>
                <w:rFonts w:asciiTheme="minorHAnsi" w:hAnsiTheme="minorHAnsi" w:cstheme="minorHAnsi"/>
                <w:color w:val="231F20"/>
              </w:rPr>
              <w:t>class.</w:t>
            </w:r>
          </w:p>
          <w:p w:rsidR="00FD06AD" w:rsidRPr="00300964" w:rsidRDefault="00FD06AD" w:rsidP="004A6070">
            <w:pPr>
              <w:pStyle w:val="TableParagraph"/>
              <w:numPr>
                <w:ilvl w:val="0"/>
                <w:numId w:val="3"/>
              </w:numPr>
              <w:tabs>
                <w:tab w:val="left" w:pos="284"/>
              </w:tabs>
              <w:spacing w:before="60" w:line="268" w:lineRule="auto"/>
              <w:ind w:right="259"/>
              <w:rPr>
                <w:rFonts w:asciiTheme="minorHAnsi" w:hAnsiTheme="minorHAnsi" w:cstheme="minorHAnsi"/>
              </w:rPr>
            </w:pPr>
            <w:r w:rsidRPr="00300964">
              <w:rPr>
                <w:rFonts w:asciiTheme="minorHAnsi" w:hAnsiTheme="minorHAnsi" w:cstheme="minorHAnsi"/>
                <w:color w:val="231F20"/>
              </w:rPr>
              <w:t>Understand</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past</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through</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settings,</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characters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events encountered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books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read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class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storytelling.</w:t>
            </w:r>
          </w:p>
        </w:tc>
      </w:tr>
    </w:tbl>
    <w:p w:rsidR="00FD06AD" w:rsidRDefault="00FD06AD">
      <w:pPr>
        <w:rPr>
          <w:b/>
        </w:rPr>
      </w:pPr>
    </w:p>
    <w:p w:rsidR="00FD06AD" w:rsidRDefault="00FD06AD">
      <w:pPr>
        <w:rPr>
          <w:b/>
        </w:rPr>
      </w:pPr>
    </w:p>
    <w:p w:rsidR="00437643" w:rsidRPr="00437643" w:rsidRDefault="00D90B09">
      <w:pPr>
        <w:rPr>
          <w:b/>
        </w:rPr>
      </w:pPr>
      <w:r>
        <w:rPr>
          <w:b/>
        </w:rPr>
        <w:t xml:space="preserve">History in </w:t>
      </w:r>
      <w:r w:rsidR="00437643" w:rsidRPr="00437643">
        <w:rPr>
          <w:b/>
        </w:rPr>
        <w:t xml:space="preserve">Key stage 1 </w:t>
      </w:r>
      <w:r>
        <w:rPr>
          <w:b/>
        </w:rPr>
        <w:t>(</w:t>
      </w:r>
      <w:r w:rsidR="00FD06AD">
        <w:rPr>
          <w:b/>
        </w:rPr>
        <w:t>National Curriculum</w:t>
      </w:r>
      <w:r>
        <w:rPr>
          <w:b/>
        </w:rPr>
        <w:t>)</w:t>
      </w:r>
      <w:r w:rsidR="00FD06AD">
        <w:rPr>
          <w:b/>
        </w:rPr>
        <w:t xml:space="preserve"> </w:t>
      </w:r>
    </w:p>
    <w:p w:rsidR="00437643" w:rsidRDefault="00437643">
      <w: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437643" w:rsidRDefault="00437643">
      <w:r>
        <w:t>In planning to ensure the progression described above through teaching about the people, events and changes outlined below, teachers are often introducing pupils to historical periods that they will study more fully at key stages 2 and 3.</w:t>
      </w:r>
    </w:p>
    <w:p w:rsidR="00FD06AD" w:rsidRDefault="00FD06AD"/>
    <w:p w:rsidR="00FD06AD" w:rsidRDefault="00FD06AD"/>
    <w:p w:rsidR="00FD06AD" w:rsidRDefault="00FD06AD"/>
    <w:p w:rsidR="00FD06AD" w:rsidRDefault="00FD06AD"/>
    <w:p w:rsidR="00437643" w:rsidRDefault="00437643">
      <w:r>
        <w:t xml:space="preserve"> Pupils should be taught about: </w:t>
      </w:r>
    </w:p>
    <w:p w:rsidR="00437643" w:rsidRDefault="00437643">
      <w:r>
        <w:sym w:font="Symbol" w:char="F0A7"/>
      </w:r>
      <w:r w:rsidR="00857768">
        <w:t xml:space="preserve"> C</w:t>
      </w:r>
      <w:r>
        <w:t xml:space="preserve">hanges within living memory. Where appropriate, these should be used to reveal aspects of change in national life </w:t>
      </w:r>
    </w:p>
    <w:p w:rsidR="00437643" w:rsidRDefault="00437643">
      <w:r>
        <w:sym w:font="Symbol" w:char="F0A7"/>
      </w:r>
      <w:r>
        <w:t xml:space="preserve"> events beyond living memory that are significant nationally or globally [for example, the Great Fire of London, the first aeroplane flight or events commemorated through festivals or anniversaries] </w:t>
      </w:r>
    </w:p>
    <w:p w:rsidR="00437643" w:rsidRDefault="00437643">
      <w:r>
        <w:sym w:font="Symbol" w:char="F0A7"/>
      </w:r>
      <w:r w:rsidR="00857768">
        <w:t xml:space="preserve"> T</w:t>
      </w:r>
      <w:r>
        <w:t xml:space="preserve">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t>Seacole</w:t>
      </w:r>
      <w:proofErr w:type="spellEnd"/>
      <w:r>
        <w:t xml:space="preserve"> and/or Florence Nightingale and Edith Cavell] </w:t>
      </w:r>
    </w:p>
    <w:p w:rsidR="00857768" w:rsidRDefault="00437643">
      <w:r>
        <w:sym w:font="Symbol" w:char="F0A7"/>
      </w:r>
      <w:r w:rsidR="00857768">
        <w:t xml:space="preserve"> S</w:t>
      </w:r>
      <w:r>
        <w:t>ignificant historical events, people and places in their own locality.</w:t>
      </w:r>
    </w:p>
    <w:p w:rsidR="00857768" w:rsidRPr="00857768" w:rsidRDefault="00857768" w:rsidP="00857768"/>
    <w:p w:rsidR="00857768" w:rsidRPr="00857768" w:rsidRDefault="00D90B09" w:rsidP="00857768">
      <w:pPr>
        <w:rPr>
          <w:b/>
        </w:rPr>
      </w:pPr>
      <w:r>
        <w:rPr>
          <w:b/>
        </w:rPr>
        <w:t xml:space="preserve">History in </w:t>
      </w:r>
      <w:r w:rsidR="00857768" w:rsidRPr="00857768">
        <w:rPr>
          <w:b/>
        </w:rPr>
        <w:t>Key stage 2</w:t>
      </w:r>
      <w:r>
        <w:rPr>
          <w:b/>
        </w:rPr>
        <w:t xml:space="preserve"> (National Curriculum)</w:t>
      </w:r>
    </w:p>
    <w:p w:rsidR="00B15490" w:rsidRDefault="00857768" w:rsidP="00857768">
      <w: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857768" w:rsidRDefault="00857768" w:rsidP="00857768"/>
    <w:p w:rsidR="00857768" w:rsidRDefault="00857768" w:rsidP="00857768"/>
    <w:p w:rsidR="00857768" w:rsidRDefault="00857768" w:rsidP="00857768"/>
    <w:p w:rsidR="00857768" w:rsidRDefault="00857768" w:rsidP="00857768"/>
    <w:p w:rsidR="00857768" w:rsidRDefault="00857768" w:rsidP="00857768"/>
    <w:p w:rsidR="00857768" w:rsidRDefault="00857768" w:rsidP="00857768"/>
    <w:p w:rsidR="00FD06AD" w:rsidRDefault="00FD06AD" w:rsidP="00857768"/>
    <w:p w:rsidR="00FD06AD" w:rsidRDefault="00FD06AD" w:rsidP="00857768"/>
    <w:p w:rsidR="00FD06AD" w:rsidRDefault="00FD06AD" w:rsidP="00857768"/>
    <w:p w:rsidR="00FD06AD" w:rsidRDefault="00FD06AD" w:rsidP="00857768"/>
    <w:p w:rsidR="00FD06AD" w:rsidRDefault="00FD06AD" w:rsidP="00857768"/>
    <w:p w:rsidR="00FD06AD" w:rsidRDefault="00FD06AD" w:rsidP="00857768"/>
    <w:p w:rsidR="00857768" w:rsidRDefault="00857768" w:rsidP="00857768"/>
    <w:p w:rsidR="00857768" w:rsidRDefault="00857768" w:rsidP="00857768"/>
    <w:tbl>
      <w:tblPr>
        <w:tblStyle w:val="TableGrid"/>
        <w:tblW w:w="0" w:type="auto"/>
        <w:tblLook w:val="04A0" w:firstRow="1" w:lastRow="0" w:firstColumn="1" w:lastColumn="0" w:noHBand="0" w:noVBand="1"/>
      </w:tblPr>
      <w:tblGrid>
        <w:gridCol w:w="4508"/>
        <w:gridCol w:w="4508"/>
      </w:tblGrid>
      <w:tr w:rsidR="00857768" w:rsidRPr="00857768" w:rsidTr="00857768">
        <w:tc>
          <w:tcPr>
            <w:tcW w:w="4508" w:type="dxa"/>
          </w:tcPr>
          <w:p w:rsidR="00857768" w:rsidRPr="000862F6" w:rsidRDefault="00857768" w:rsidP="000862F6">
            <w:pPr>
              <w:jc w:val="center"/>
              <w:rPr>
                <w:b/>
                <w:sz w:val="18"/>
                <w:szCs w:val="18"/>
              </w:rPr>
            </w:pPr>
            <w:r w:rsidRPr="000862F6">
              <w:rPr>
                <w:b/>
                <w:sz w:val="18"/>
                <w:szCs w:val="18"/>
              </w:rPr>
              <w:t>St Dunstan’s Coverage</w:t>
            </w:r>
          </w:p>
        </w:tc>
        <w:tc>
          <w:tcPr>
            <w:tcW w:w="4508" w:type="dxa"/>
          </w:tcPr>
          <w:p w:rsidR="00857768" w:rsidRDefault="00857768" w:rsidP="000862F6">
            <w:pPr>
              <w:jc w:val="center"/>
              <w:rPr>
                <w:b/>
                <w:sz w:val="18"/>
                <w:szCs w:val="18"/>
              </w:rPr>
            </w:pPr>
            <w:r w:rsidRPr="000862F6">
              <w:rPr>
                <w:b/>
                <w:sz w:val="18"/>
                <w:szCs w:val="18"/>
              </w:rPr>
              <w:t>General Aims of the History National Curriculum for KS1 and KS2</w:t>
            </w:r>
          </w:p>
          <w:p w:rsidR="00D90B09" w:rsidRPr="000862F6" w:rsidRDefault="00D90B09" w:rsidP="000862F6">
            <w:pPr>
              <w:jc w:val="center"/>
              <w:rPr>
                <w:b/>
                <w:sz w:val="18"/>
                <w:szCs w:val="18"/>
              </w:rPr>
            </w:pPr>
          </w:p>
        </w:tc>
      </w:tr>
      <w:tr w:rsidR="00857768" w:rsidRPr="00857768" w:rsidTr="00857768">
        <w:tc>
          <w:tcPr>
            <w:tcW w:w="4508" w:type="dxa"/>
          </w:tcPr>
          <w:p w:rsidR="00552849" w:rsidRDefault="00552849" w:rsidP="00857768">
            <w:pPr>
              <w:rPr>
                <w:b/>
                <w:sz w:val="18"/>
                <w:szCs w:val="18"/>
              </w:rPr>
            </w:pPr>
          </w:p>
          <w:p w:rsidR="00857768" w:rsidRDefault="00857768" w:rsidP="00857768">
            <w:pPr>
              <w:rPr>
                <w:sz w:val="18"/>
                <w:szCs w:val="18"/>
              </w:rPr>
            </w:pPr>
            <w:r w:rsidRPr="00207354">
              <w:rPr>
                <w:b/>
                <w:sz w:val="18"/>
                <w:szCs w:val="18"/>
              </w:rPr>
              <w:t>British History</w:t>
            </w:r>
            <w:r w:rsidRPr="00857768">
              <w:rPr>
                <w:sz w:val="18"/>
                <w:szCs w:val="18"/>
              </w:rPr>
              <w:t>: an aspect of British history is studied in every year group</w:t>
            </w:r>
          </w:p>
          <w:p w:rsidR="00207354" w:rsidRDefault="00207354" w:rsidP="00857768">
            <w:pPr>
              <w:rPr>
                <w:sz w:val="18"/>
                <w:szCs w:val="18"/>
              </w:rPr>
            </w:pPr>
            <w:r w:rsidRPr="00AE03BF">
              <w:rPr>
                <w:b/>
                <w:sz w:val="18"/>
                <w:szCs w:val="18"/>
              </w:rPr>
              <w:t>KS1:</w:t>
            </w:r>
            <w:r>
              <w:rPr>
                <w:sz w:val="18"/>
                <w:szCs w:val="18"/>
              </w:rPr>
              <w:t xml:space="preserve"> Gunpowder Plot, Great Fire of London (the Stuarts)</w:t>
            </w:r>
          </w:p>
          <w:p w:rsidR="00207354" w:rsidRDefault="00207354" w:rsidP="00AE03BF">
            <w:pPr>
              <w:rPr>
                <w:sz w:val="18"/>
                <w:szCs w:val="18"/>
              </w:rPr>
            </w:pPr>
            <w:r w:rsidRPr="00AE03BF">
              <w:rPr>
                <w:b/>
                <w:sz w:val="18"/>
                <w:szCs w:val="18"/>
              </w:rPr>
              <w:t>LKS2</w:t>
            </w:r>
            <w:r>
              <w:rPr>
                <w:sz w:val="18"/>
                <w:szCs w:val="18"/>
              </w:rPr>
              <w:t xml:space="preserve">: </w:t>
            </w:r>
            <w:r w:rsidR="00AE03BF" w:rsidRPr="00AE03BF">
              <w:rPr>
                <w:sz w:val="18"/>
                <w:szCs w:val="18"/>
              </w:rPr>
              <w:t>changes in Britain from the Stone Age to the Iron Age</w:t>
            </w:r>
            <w:r w:rsidR="00AE03BF">
              <w:rPr>
                <w:sz w:val="18"/>
                <w:szCs w:val="18"/>
              </w:rPr>
              <w:t xml:space="preserve">; </w:t>
            </w:r>
            <w:r w:rsidR="00AE03BF" w:rsidRPr="00AE03BF">
              <w:rPr>
                <w:sz w:val="18"/>
                <w:szCs w:val="18"/>
              </w:rPr>
              <w:t>the Roman Empire and its impact on Britain</w:t>
            </w:r>
            <w:r w:rsidR="00AE03BF">
              <w:rPr>
                <w:sz w:val="18"/>
                <w:szCs w:val="18"/>
              </w:rPr>
              <w:t>;</w:t>
            </w:r>
            <w:r w:rsidR="00AE03BF">
              <w:t xml:space="preserve"> </w:t>
            </w:r>
            <w:r w:rsidR="00AE03BF" w:rsidRPr="00AE03BF">
              <w:rPr>
                <w:sz w:val="18"/>
                <w:szCs w:val="18"/>
              </w:rPr>
              <w:t>Britain’s settlement by Anglo-Saxons and Scots</w:t>
            </w:r>
            <w:r w:rsidR="00AE03BF">
              <w:rPr>
                <w:sz w:val="18"/>
                <w:szCs w:val="18"/>
              </w:rPr>
              <w:t xml:space="preserve">;  </w:t>
            </w:r>
            <w:r w:rsidR="00AE03BF" w:rsidRPr="00AE03BF">
              <w:rPr>
                <w:sz w:val="18"/>
                <w:szCs w:val="18"/>
              </w:rPr>
              <w:t>the Viking and Anglo-Saxon struggle for the Kingdom of England to the time of Edward</w:t>
            </w:r>
            <w:r w:rsidR="00AE03BF">
              <w:rPr>
                <w:sz w:val="18"/>
                <w:szCs w:val="18"/>
              </w:rPr>
              <w:t xml:space="preserve"> </w:t>
            </w:r>
            <w:r w:rsidR="00AE03BF" w:rsidRPr="00AE03BF">
              <w:rPr>
                <w:sz w:val="18"/>
                <w:szCs w:val="18"/>
              </w:rPr>
              <w:t>the Confessor</w:t>
            </w:r>
          </w:p>
          <w:p w:rsidR="00AE03BF" w:rsidRPr="00AE03BF" w:rsidRDefault="00AE03BF" w:rsidP="00AE03BF">
            <w:pPr>
              <w:rPr>
                <w:b/>
                <w:sz w:val="18"/>
                <w:szCs w:val="18"/>
              </w:rPr>
            </w:pPr>
            <w:r w:rsidRPr="00AE03BF">
              <w:rPr>
                <w:b/>
                <w:sz w:val="18"/>
                <w:szCs w:val="18"/>
              </w:rPr>
              <w:t xml:space="preserve">UKS2: </w:t>
            </w:r>
            <w:r w:rsidRPr="00AE03BF">
              <w:rPr>
                <w:sz w:val="18"/>
                <w:szCs w:val="18"/>
              </w:rPr>
              <w:t>Manchester and the Industrial Revolution; the Battle of Britain</w:t>
            </w:r>
            <w:r>
              <w:rPr>
                <w:b/>
                <w:sz w:val="18"/>
                <w:szCs w:val="18"/>
              </w:rPr>
              <w:t xml:space="preserve"> </w:t>
            </w:r>
          </w:p>
        </w:tc>
        <w:tc>
          <w:tcPr>
            <w:tcW w:w="4508" w:type="dxa"/>
          </w:tcPr>
          <w:p w:rsidR="00552849" w:rsidRDefault="00552849" w:rsidP="00FD06AD">
            <w:pPr>
              <w:rPr>
                <w:sz w:val="18"/>
                <w:szCs w:val="18"/>
              </w:rPr>
            </w:pPr>
          </w:p>
          <w:p w:rsidR="00857768" w:rsidRDefault="00857768" w:rsidP="00FD06AD">
            <w:pPr>
              <w:rPr>
                <w:sz w:val="18"/>
                <w:szCs w:val="18"/>
              </w:rPr>
            </w:pPr>
            <w:r w:rsidRPr="00857768">
              <w:rPr>
                <w:sz w:val="18"/>
                <w:szCs w:val="18"/>
              </w:rPr>
              <w:t>• know and understand the history of these islands as a coherent,</w:t>
            </w:r>
            <w:r w:rsidR="00FD06AD">
              <w:rPr>
                <w:sz w:val="18"/>
                <w:szCs w:val="18"/>
              </w:rPr>
              <w:t xml:space="preserve"> </w:t>
            </w:r>
            <w:r w:rsidRPr="00857768">
              <w:rPr>
                <w:sz w:val="18"/>
                <w:szCs w:val="18"/>
              </w:rPr>
              <w:t>chronological narrative, from the earliest times to the present day: how</w:t>
            </w:r>
            <w:r w:rsidR="00FD06AD">
              <w:rPr>
                <w:sz w:val="18"/>
                <w:szCs w:val="18"/>
              </w:rPr>
              <w:t xml:space="preserve"> </w:t>
            </w:r>
            <w:r w:rsidRPr="00857768">
              <w:rPr>
                <w:sz w:val="18"/>
                <w:szCs w:val="18"/>
              </w:rPr>
              <w:t>people’s lives have shaped this nation and how Britain has influenced and</w:t>
            </w:r>
            <w:r w:rsidR="00FD06AD">
              <w:rPr>
                <w:sz w:val="18"/>
                <w:szCs w:val="18"/>
              </w:rPr>
              <w:t xml:space="preserve"> </w:t>
            </w:r>
            <w:r w:rsidRPr="00857768">
              <w:rPr>
                <w:sz w:val="18"/>
                <w:szCs w:val="18"/>
              </w:rPr>
              <w:t>been influenced by the wider world.</w:t>
            </w:r>
          </w:p>
          <w:p w:rsidR="00D90B09" w:rsidRPr="00857768" w:rsidRDefault="00D90B09" w:rsidP="00FD06AD">
            <w:pPr>
              <w:rPr>
                <w:sz w:val="18"/>
                <w:szCs w:val="18"/>
              </w:rPr>
            </w:pPr>
          </w:p>
        </w:tc>
      </w:tr>
      <w:tr w:rsidR="00857768" w:rsidRPr="00857768" w:rsidTr="00857768">
        <w:tc>
          <w:tcPr>
            <w:tcW w:w="4508" w:type="dxa"/>
          </w:tcPr>
          <w:p w:rsidR="00552849" w:rsidRDefault="00552849" w:rsidP="00AE03BF">
            <w:pPr>
              <w:rPr>
                <w:b/>
                <w:sz w:val="18"/>
                <w:szCs w:val="18"/>
              </w:rPr>
            </w:pPr>
          </w:p>
          <w:p w:rsidR="00857768" w:rsidRDefault="00857768" w:rsidP="00AE03BF">
            <w:pPr>
              <w:rPr>
                <w:sz w:val="18"/>
                <w:szCs w:val="18"/>
              </w:rPr>
            </w:pPr>
            <w:r w:rsidRPr="00552849">
              <w:rPr>
                <w:b/>
                <w:sz w:val="18"/>
                <w:szCs w:val="18"/>
              </w:rPr>
              <w:t>History of the Wider World</w:t>
            </w:r>
            <w:r w:rsidRPr="00857768">
              <w:rPr>
                <w:sz w:val="18"/>
                <w:szCs w:val="18"/>
              </w:rPr>
              <w:t xml:space="preserve">: history of the </w:t>
            </w:r>
            <w:r w:rsidR="00AE03BF">
              <w:rPr>
                <w:sz w:val="18"/>
                <w:szCs w:val="18"/>
              </w:rPr>
              <w:t xml:space="preserve">wider world is studied from LKS2 onwards. </w:t>
            </w:r>
          </w:p>
          <w:p w:rsidR="00AE03BF" w:rsidRDefault="00AE03BF" w:rsidP="00AE03BF">
            <w:pPr>
              <w:rPr>
                <w:sz w:val="18"/>
                <w:szCs w:val="18"/>
              </w:rPr>
            </w:pPr>
            <w:r w:rsidRPr="00552849">
              <w:rPr>
                <w:b/>
                <w:sz w:val="18"/>
                <w:szCs w:val="18"/>
              </w:rPr>
              <w:t>LKS2</w:t>
            </w:r>
            <w:r>
              <w:rPr>
                <w:sz w:val="18"/>
                <w:szCs w:val="18"/>
              </w:rPr>
              <w:t xml:space="preserve">: </w:t>
            </w:r>
            <w:r w:rsidR="00552849">
              <w:rPr>
                <w:sz w:val="18"/>
                <w:szCs w:val="18"/>
              </w:rPr>
              <w:t xml:space="preserve">Invaders and settlers  </w:t>
            </w:r>
          </w:p>
          <w:p w:rsidR="00552849" w:rsidRPr="00857768" w:rsidRDefault="00552849" w:rsidP="00552849">
            <w:pPr>
              <w:rPr>
                <w:sz w:val="18"/>
                <w:szCs w:val="18"/>
              </w:rPr>
            </w:pPr>
            <w:r w:rsidRPr="00552849">
              <w:rPr>
                <w:b/>
                <w:sz w:val="18"/>
                <w:szCs w:val="18"/>
              </w:rPr>
              <w:t>UKS2</w:t>
            </w:r>
            <w:r>
              <w:rPr>
                <w:sz w:val="18"/>
                <w:szCs w:val="18"/>
              </w:rPr>
              <w:t xml:space="preserve">: </w:t>
            </w:r>
            <w:r w:rsidRPr="00552849">
              <w:rPr>
                <w:sz w:val="18"/>
                <w:szCs w:val="18"/>
              </w:rPr>
              <w:t xml:space="preserve">the achievements of the earliest civilizations </w:t>
            </w:r>
            <w:r>
              <w:rPr>
                <w:sz w:val="18"/>
                <w:szCs w:val="18"/>
              </w:rPr>
              <w:t>-A</w:t>
            </w:r>
            <w:r w:rsidRPr="00552849">
              <w:rPr>
                <w:sz w:val="18"/>
                <w:szCs w:val="18"/>
              </w:rPr>
              <w:t>ncient Egypt;</w:t>
            </w:r>
            <w:r>
              <w:rPr>
                <w:sz w:val="18"/>
                <w:szCs w:val="18"/>
              </w:rPr>
              <w:t xml:space="preserve"> Ancient Greece -</w:t>
            </w:r>
            <w:r w:rsidRPr="00552849">
              <w:rPr>
                <w:sz w:val="18"/>
                <w:szCs w:val="18"/>
              </w:rPr>
              <w:t xml:space="preserve"> a study of Greek life and achievements and their influence on the</w:t>
            </w:r>
            <w:r>
              <w:rPr>
                <w:sz w:val="18"/>
                <w:szCs w:val="18"/>
              </w:rPr>
              <w:t xml:space="preserve"> </w:t>
            </w:r>
            <w:r w:rsidRPr="00552849">
              <w:rPr>
                <w:sz w:val="18"/>
                <w:szCs w:val="18"/>
              </w:rPr>
              <w:t>western world</w:t>
            </w:r>
            <w:r>
              <w:rPr>
                <w:sz w:val="18"/>
                <w:szCs w:val="18"/>
              </w:rPr>
              <w:t xml:space="preserve">; </w:t>
            </w:r>
            <w:r w:rsidRPr="00552849">
              <w:rPr>
                <w:sz w:val="18"/>
                <w:szCs w:val="18"/>
              </w:rPr>
              <w:t xml:space="preserve">a non-European society that provides contrasts with British history </w:t>
            </w:r>
            <w:r>
              <w:rPr>
                <w:sz w:val="18"/>
                <w:szCs w:val="18"/>
              </w:rPr>
              <w:t xml:space="preserve">- </w:t>
            </w:r>
            <w:r w:rsidRPr="00552849">
              <w:rPr>
                <w:sz w:val="18"/>
                <w:szCs w:val="18"/>
              </w:rPr>
              <w:t>Benin (West Africa) c. AD 900-1300</w:t>
            </w:r>
          </w:p>
        </w:tc>
        <w:tc>
          <w:tcPr>
            <w:tcW w:w="4508" w:type="dxa"/>
          </w:tcPr>
          <w:p w:rsidR="00552849" w:rsidRDefault="00552849" w:rsidP="00FD06AD">
            <w:pPr>
              <w:rPr>
                <w:sz w:val="18"/>
                <w:szCs w:val="18"/>
              </w:rPr>
            </w:pPr>
          </w:p>
          <w:p w:rsidR="00857768" w:rsidRDefault="00857768" w:rsidP="00FD06AD">
            <w:pPr>
              <w:rPr>
                <w:sz w:val="18"/>
                <w:szCs w:val="18"/>
              </w:rPr>
            </w:pPr>
            <w:r w:rsidRPr="00857768">
              <w:rPr>
                <w:sz w:val="18"/>
                <w:szCs w:val="18"/>
              </w:rPr>
              <w:t>• know and understand significant aspects of the history of the wider</w:t>
            </w:r>
            <w:r w:rsidR="00FD06AD">
              <w:rPr>
                <w:sz w:val="18"/>
                <w:szCs w:val="18"/>
              </w:rPr>
              <w:t xml:space="preserve"> </w:t>
            </w:r>
            <w:r w:rsidRPr="00857768">
              <w:rPr>
                <w:sz w:val="18"/>
                <w:szCs w:val="18"/>
              </w:rPr>
              <w:t>world: the nature of ancient civilisations; the expansion and dissolution of</w:t>
            </w:r>
            <w:r w:rsidR="00FD06AD">
              <w:rPr>
                <w:sz w:val="18"/>
                <w:szCs w:val="18"/>
              </w:rPr>
              <w:t xml:space="preserve"> </w:t>
            </w:r>
            <w:r w:rsidRPr="00857768">
              <w:rPr>
                <w:sz w:val="18"/>
                <w:szCs w:val="18"/>
              </w:rPr>
              <w:t>empires; characteristic features of past non-European societies;</w:t>
            </w:r>
            <w:r w:rsidR="00FD06AD">
              <w:rPr>
                <w:sz w:val="18"/>
                <w:szCs w:val="18"/>
              </w:rPr>
              <w:t xml:space="preserve"> </w:t>
            </w:r>
            <w:r w:rsidRPr="00857768">
              <w:rPr>
                <w:sz w:val="18"/>
                <w:szCs w:val="18"/>
              </w:rPr>
              <w:t>achievements and follies of mankind</w:t>
            </w:r>
          </w:p>
          <w:p w:rsidR="00D90B09" w:rsidRPr="00857768" w:rsidRDefault="00D90B09" w:rsidP="00FD06AD">
            <w:pPr>
              <w:rPr>
                <w:sz w:val="18"/>
                <w:szCs w:val="18"/>
              </w:rPr>
            </w:pPr>
          </w:p>
        </w:tc>
      </w:tr>
      <w:tr w:rsidR="00857768" w:rsidRPr="00857768" w:rsidTr="00857768">
        <w:tc>
          <w:tcPr>
            <w:tcW w:w="4508" w:type="dxa"/>
          </w:tcPr>
          <w:p w:rsidR="00552849" w:rsidRDefault="00552849" w:rsidP="00FD06AD">
            <w:pPr>
              <w:rPr>
                <w:b/>
                <w:sz w:val="18"/>
                <w:szCs w:val="18"/>
              </w:rPr>
            </w:pPr>
          </w:p>
          <w:p w:rsidR="00857768" w:rsidRPr="00857768" w:rsidRDefault="00857768" w:rsidP="00FD06AD">
            <w:pPr>
              <w:rPr>
                <w:sz w:val="18"/>
                <w:szCs w:val="18"/>
              </w:rPr>
            </w:pPr>
            <w:r w:rsidRPr="00187205">
              <w:rPr>
                <w:b/>
                <w:sz w:val="18"/>
                <w:szCs w:val="18"/>
              </w:rPr>
              <w:t>Substantive Concepts</w:t>
            </w:r>
            <w:r w:rsidRPr="00857768">
              <w:rPr>
                <w:sz w:val="18"/>
                <w:szCs w:val="18"/>
              </w:rPr>
              <w:t>: substantive concepts</w:t>
            </w:r>
            <w:r w:rsidR="00187205">
              <w:rPr>
                <w:sz w:val="18"/>
                <w:szCs w:val="18"/>
              </w:rPr>
              <w:t xml:space="preserve"> </w:t>
            </w:r>
            <w:r w:rsidR="00187205" w:rsidRPr="00552849">
              <w:rPr>
                <w:b/>
                <w:sz w:val="18"/>
                <w:szCs w:val="18"/>
              </w:rPr>
              <w:t>(migration, invaders and settlement, locality, legacy and achievement and technological advancement</w:t>
            </w:r>
            <w:r w:rsidR="00187205">
              <w:rPr>
                <w:sz w:val="18"/>
                <w:szCs w:val="18"/>
              </w:rPr>
              <w:t>)</w:t>
            </w:r>
            <w:r w:rsidRPr="00857768">
              <w:rPr>
                <w:sz w:val="18"/>
                <w:szCs w:val="18"/>
              </w:rPr>
              <w:t xml:space="preserve"> are covered in every unit,</w:t>
            </w:r>
            <w:r w:rsidR="00FD06AD">
              <w:rPr>
                <w:sz w:val="18"/>
                <w:szCs w:val="18"/>
              </w:rPr>
              <w:t xml:space="preserve"> </w:t>
            </w:r>
            <w:r w:rsidRPr="00857768">
              <w:rPr>
                <w:sz w:val="18"/>
                <w:szCs w:val="18"/>
              </w:rPr>
              <w:t>developed across the curriculum an</w:t>
            </w:r>
            <w:r w:rsidR="00187205">
              <w:rPr>
                <w:sz w:val="18"/>
                <w:szCs w:val="18"/>
              </w:rPr>
              <w:t>d</w:t>
            </w:r>
            <w:r w:rsidR="00F30B36">
              <w:rPr>
                <w:sz w:val="18"/>
                <w:szCs w:val="18"/>
              </w:rPr>
              <w:t xml:space="preserve"> listed in the unit rationales</w:t>
            </w:r>
          </w:p>
        </w:tc>
        <w:tc>
          <w:tcPr>
            <w:tcW w:w="4508" w:type="dxa"/>
          </w:tcPr>
          <w:p w:rsidR="00552849" w:rsidRDefault="00552849" w:rsidP="00FD06AD">
            <w:pPr>
              <w:rPr>
                <w:sz w:val="18"/>
                <w:szCs w:val="18"/>
              </w:rPr>
            </w:pPr>
          </w:p>
          <w:p w:rsidR="00857768" w:rsidRPr="00857768" w:rsidRDefault="00857768" w:rsidP="00FD06AD">
            <w:pPr>
              <w:rPr>
                <w:sz w:val="18"/>
                <w:szCs w:val="18"/>
              </w:rPr>
            </w:pPr>
            <w:r w:rsidRPr="00857768">
              <w:rPr>
                <w:sz w:val="18"/>
                <w:szCs w:val="18"/>
              </w:rPr>
              <w:t>• gain and deploy a historically grounded understanding of abstract terms</w:t>
            </w:r>
            <w:r w:rsidR="00FD06AD">
              <w:rPr>
                <w:sz w:val="18"/>
                <w:szCs w:val="18"/>
              </w:rPr>
              <w:t xml:space="preserve"> </w:t>
            </w:r>
          </w:p>
        </w:tc>
      </w:tr>
      <w:tr w:rsidR="00857768" w:rsidRPr="00857768" w:rsidTr="00857768">
        <w:tc>
          <w:tcPr>
            <w:tcW w:w="4508" w:type="dxa"/>
          </w:tcPr>
          <w:p w:rsidR="00552849" w:rsidRDefault="00552849" w:rsidP="00552849">
            <w:pPr>
              <w:rPr>
                <w:b/>
                <w:sz w:val="18"/>
                <w:szCs w:val="18"/>
              </w:rPr>
            </w:pPr>
          </w:p>
          <w:p w:rsidR="00857768" w:rsidRPr="00857768" w:rsidRDefault="00857768" w:rsidP="00552849">
            <w:pPr>
              <w:rPr>
                <w:sz w:val="18"/>
                <w:szCs w:val="18"/>
              </w:rPr>
            </w:pPr>
            <w:r w:rsidRPr="00552849">
              <w:rPr>
                <w:b/>
                <w:sz w:val="18"/>
                <w:szCs w:val="18"/>
              </w:rPr>
              <w:t>Historical Enquiry:</w:t>
            </w:r>
            <w:r w:rsidRPr="00857768">
              <w:rPr>
                <w:sz w:val="18"/>
                <w:szCs w:val="18"/>
              </w:rPr>
              <w:t xml:space="preserve"> an understanding of the method of historical enquiry</w:t>
            </w:r>
            <w:r w:rsidR="00FD06AD">
              <w:rPr>
                <w:sz w:val="18"/>
                <w:szCs w:val="18"/>
              </w:rPr>
              <w:t xml:space="preserve"> </w:t>
            </w:r>
            <w:r w:rsidRPr="00857768">
              <w:rPr>
                <w:sz w:val="18"/>
                <w:szCs w:val="18"/>
              </w:rPr>
              <w:t xml:space="preserve">begins to develop from </w:t>
            </w:r>
            <w:r w:rsidR="00552849">
              <w:rPr>
                <w:sz w:val="18"/>
                <w:szCs w:val="18"/>
              </w:rPr>
              <w:t xml:space="preserve">EYFS </w:t>
            </w:r>
            <w:r w:rsidRPr="00857768">
              <w:rPr>
                <w:sz w:val="18"/>
                <w:szCs w:val="18"/>
              </w:rPr>
              <w:t>and is developed</w:t>
            </w:r>
            <w:r w:rsidR="00FD06AD">
              <w:rPr>
                <w:sz w:val="18"/>
                <w:szCs w:val="18"/>
              </w:rPr>
              <w:t xml:space="preserve"> </w:t>
            </w:r>
            <w:r w:rsidRPr="00857768">
              <w:rPr>
                <w:sz w:val="18"/>
                <w:szCs w:val="18"/>
              </w:rPr>
              <w:t>each year.</w:t>
            </w:r>
          </w:p>
        </w:tc>
        <w:tc>
          <w:tcPr>
            <w:tcW w:w="4508" w:type="dxa"/>
          </w:tcPr>
          <w:p w:rsidR="00552849" w:rsidRDefault="00552849" w:rsidP="00FD06AD">
            <w:pPr>
              <w:rPr>
                <w:sz w:val="18"/>
                <w:szCs w:val="18"/>
              </w:rPr>
            </w:pPr>
          </w:p>
          <w:p w:rsidR="00857768" w:rsidRDefault="00857768" w:rsidP="00FD06AD">
            <w:pPr>
              <w:rPr>
                <w:sz w:val="18"/>
                <w:szCs w:val="18"/>
              </w:rPr>
            </w:pPr>
            <w:r w:rsidRPr="00857768">
              <w:rPr>
                <w:sz w:val="18"/>
                <w:szCs w:val="18"/>
              </w:rPr>
              <w:t>• understand the methods of historical enquiry, including how evidence is</w:t>
            </w:r>
            <w:r w:rsidR="00FD06AD">
              <w:rPr>
                <w:sz w:val="18"/>
                <w:szCs w:val="18"/>
              </w:rPr>
              <w:t xml:space="preserve"> </w:t>
            </w:r>
            <w:r w:rsidRPr="00857768">
              <w:rPr>
                <w:sz w:val="18"/>
                <w:szCs w:val="18"/>
              </w:rPr>
              <w:t>used rigorously to make historical claims, and discern how and why</w:t>
            </w:r>
            <w:r w:rsidR="00FD06AD">
              <w:rPr>
                <w:sz w:val="18"/>
                <w:szCs w:val="18"/>
              </w:rPr>
              <w:t xml:space="preserve"> </w:t>
            </w:r>
            <w:r w:rsidRPr="00857768">
              <w:rPr>
                <w:sz w:val="18"/>
                <w:szCs w:val="18"/>
              </w:rPr>
              <w:t>contrasting arguments and interpretations of the past have been</w:t>
            </w:r>
            <w:r w:rsidR="00FD06AD">
              <w:rPr>
                <w:sz w:val="18"/>
                <w:szCs w:val="18"/>
              </w:rPr>
              <w:t xml:space="preserve"> </w:t>
            </w:r>
            <w:r w:rsidRPr="00857768">
              <w:rPr>
                <w:sz w:val="18"/>
                <w:szCs w:val="18"/>
              </w:rPr>
              <w:t>constructed</w:t>
            </w:r>
          </w:p>
          <w:p w:rsidR="00D90B09" w:rsidRPr="00857768" w:rsidRDefault="00D90B09" w:rsidP="00FD06AD">
            <w:pPr>
              <w:rPr>
                <w:sz w:val="18"/>
                <w:szCs w:val="18"/>
              </w:rPr>
            </w:pPr>
          </w:p>
        </w:tc>
      </w:tr>
      <w:tr w:rsidR="00857768" w:rsidRPr="00857768" w:rsidTr="00857768">
        <w:tc>
          <w:tcPr>
            <w:tcW w:w="4508" w:type="dxa"/>
          </w:tcPr>
          <w:p w:rsidR="00552849" w:rsidRDefault="00552849" w:rsidP="00FD06AD">
            <w:pPr>
              <w:rPr>
                <w:b/>
                <w:sz w:val="18"/>
                <w:szCs w:val="18"/>
              </w:rPr>
            </w:pPr>
          </w:p>
          <w:p w:rsidR="00857768" w:rsidRPr="00857768" w:rsidRDefault="00857768" w:rsidP="00FD06AD">
            <w:pPr>
              <w:rPr>
                <w:sz w:val="18"/>
                <w:szCs w:val="18"/>
              </w:rPr>
            </w:pPr>
            <w:r w:rsidRPr="00552849">
              <w:rPr>
                <w:b/>
                <w:sz w:val="18"/>
                <w:szCs w:val="18"/>
              </w:rPr>
              <w:t>Disciplinary Concepts</w:t>
            </w:r>
            <w:r w:rsidRPr="00857768">
              <w:rPr>
                <w:sz w:val="18"/>
                <w:szCs w:val="18"/>
              </w:rPr>
              <w:t>: historical concepts are explored in every unit, and</w:t>
            </w:r>
            <w:r w:rsidR="00FD06AD">
              <w:rPr>
                <w:sz w:val="18"/>
                <w:szCs w:val="18"/>
              </w:rPr>
              <w:t xml:space="preserve"> </w:t>
            </w:r>
            <w:r w:rsidRPr="00857768">
              <w:rPr>
                <w:sz w:val="18"/>
                <w:szCs w:val="18"/>
              </w:rPr>
              <w:t>developed across the curriculum. Concepts covered in each unit are listed</w:t>
            </w:r>
            <w:r w:rsidR="00FD06AD">
              <w:rPr>
                <w:sz w:val="18"/>
                <w:szCs w:val="18"/>
              </w:rPr>
              <w:t xml:space="preserve"> </w:t>
            </w:r>
            <w:r w:rsidRPr="00857768">
              <w:rPr>
                <w:sz w:val="18"/>
                <w:szCs w:val="18"/>
              </w:rPr>
              <w:t>in the unit rationales.</w:t>
            </w:r>
          </w:p>
        </w:tc>
        <w:tc>
          <w:tcPr>
            <w:tcW w:w="4508" w:type="dxa"/>
          </w:tcPr>
          <w:p w:rsidR="00552849" w:rsidRDefault="00552849" w:rsidP="00FD06AD">
            <w:pPr>
              <w:rPr>
                <w:sz w:val="18"/>
                <w:szCs w:val="18"/>
              </w:rPr>
            </w:pPr>
          </w:p>
          <w:p w:rsidR="00857768" w:rsidRDefault="00857768" w:rsidP="00FD06AD">
            <w:pPr>
              <w:rPr>
                <w:sz w:val="18"/>
                <w:szCs w:val="18"/>
              </w:rPr>
            </w:pPr>
            <w:r w:rsidRPr="00857768">
              <w:rPr>
                <w:sz w:val="18"/>
                <w:szCs w:val="18"/>
              </w:rPr>
              <w:t>• understand historical concepts such as continuity and change, cause and</w:t>
            </w:r>
            <w:r w:rsidR="00FD06AD">
              <w:rPr>
                <w:sz w:val="18"/>
                <w:szCs w:val="18"/>
              </w:rPr>
              <w:t xml:space="preserve"> </w:t>
            </w:r>
            <w:r w:rsidRPr="00857768">
              <w:rPr>
                <w:sz w:val="18"/>
                <w:szCs w:val="18"/>
              </w:rPr>
              <w:t>consequence, similarity, difference and significance, and use them to make</w:t>
            </w:r>
            <w:r w:rsidR="00FD06AD">
              <w:rPr>
                <w:sz w:val="18"/>
                <w:szCs w:val="18"/>
              </w:rPr>
              <w:t xml:space="preserve"> </w:t>
            </w:r>
            <w:r w:rsidRPr="00857768">
              <w:rPr>
                <w:sz w:val="18"/>
                <w:szCs w:val="18"/>
              </w:rPr>
              <w:t>connections, draw contrasts, analyse trends, frame historically-valid</w:t>
            </w:r>
            <w:r>
              <w:rPr>
                <w:sz w:val="18"/>
                <w:szCs w:val="18"/>
              </w:rPr>
              <w:t xml:space="preserve"> </w:t>
            </w:r>
            <w:r w:rsidRPr="00857768">
              <w:rPr>
                <w:sz w:val="18"/>
                <w:szCs w:val="18"/>
              </w:rPr>
              <w:t>questions and create their own structured accounts, including written</w:t>
            </w:r>
            <w:r w:rsidR="00FD06AD">
              <w:rPr>
                <w:sz w:val="18"/>
                <w:szCs w:val="18"/>
              </w:rPr>
              <w:t xml:space="preserve"> </w:t>
            </w:r>
            <w:r w:rsidRPr="00857768">
              <w:rPr>
                <w:sz w:val="18"/>
                <w:szCs w:val="18"/>
              </w:rPr>
              <w:t>narratives and analyses.</w:t>
            </w:r>
            <w:r w:rsidRPr="00857768">
              <w:rPr>
                <w:sz w:val="18"/>
                <w:szCs w:val="18"/>
              </w:rPr>
              <w:cr/>
            </w:r>
          </w:p>
          <w:p w:rsidR="00D90B09" w:rsidRPr="00857768" w:rsidRDefault="00D90B09" w:rsidP="00FD06AD">
            <w:pPr>
              <w:rPr>
                <w:sz w:val="18"/>
                <w:szCs w:val="18"/>
              </w:rPr>
            </w:pPr>
          </w:p>
        </w:tc>
      </w:tr>
      <w:tr w:rsidR="00857768" w:rsidRPr="00857768" w:rsidTr="00857768">
        <w:tc>
          <w:tcPr>
            <w:tcW w:w="4508" w:type="dxa"/>
          </w:tcPr>
          <w:p w:rsidR="00552849" w:rsidRDefault="00552849" w:rsidP="00FD06AD">
            <w:pPr>
              <w:rPr>
                <w:b/>
                <w:sz w:val="18"/>
                <w:szCs w:val="18"/>
              </w:rPr>
            </w:pPr>
          </w:p>
          <w:p w:rsidR="00857768" w:rsidRPr="00857768" w:rsidRDefault="00857768" w:rsidP="00FD06AD">
            <w:pPr>
              <w:rPr>
                <w:sz w:val="18"/>
                <w:szCs w:val="18"/>
              </w:rPr>
            </w:pPr>
            <w:r w:rsidRPr="00552849">
              <w:rPr>
                <w:b/>
                <w:sz w:val="18"/>
                <w:szCs w:val="18"/>
              </w:rPr>
              <w:t>Historical Perspective and Contexts</w:t>
            </w:r>
            <w:r w:rsidRPr="00857768">
              <w:rPr>
                <w:sz w:val="18"/>
                <w:szCs w:val="18"/>
              </w:rPr>
              <w:t>: a wide range of contexts are studied</w:t>
            </w:r>
            <w:r w:rsidR="00FD06AD">
              <w:rPr>
                <w:sz w:val="18"/>
                <w:szCs w:val="18"/>
              </w:rPr>
              <w:t xml:space="preserve"> </w:t>
            </w:r>
            <w:r w:rsidRPr="00857768">
              <w:rPr>
                <w:sz w:val="18"/>
                <w:szCs w:val="18"/>
              </w:rPr>
              <w:t>and children are supported to make connections between the local,</w:t>
            </w:r>
            <w:r w:rsidR="00FD06AD">
              <w:rPr>
                <w:sz w:val="18"/>
                <w:szCs w:val="18"/>
              </w:rPr>
              <w:t xml:space="preserve"> </w:t>
            </w:r>
            <w:r w:rsidRPr="00857768">
              <w:rPr>
                <w:sz w:val="18"/>
                <w:szCs w:val="18"/>
              </w:rPr>
              <w:t>national and global, as well as between political, cultural, social and</w:t>
            </w:r>
            <w:r w:rsidR="00FD06AD">
              <w:rPr>
                <w:sz w:val="18"/>
                <w:szCs w:val="18"/>
              </w:rPr>
              <w:t xml:space="preserve"> </w:t>
            </w:r>
            <w:r w:rsidRPr="00857768">
              <w:rPr>
                <w:sz w:val="18"/>
                <w:szCs w:val="18"/>
              </w:rPr>
              <w:t>religious contexts.</w:t>
            </w:r>
          </w:p>
        </w:tc>
        <w:tc>
          <w:tcPr>
            <w:tcW w:w="4508" w:type="dxa"/>
          </w:tcPr>
          <w:p w:rsidR="00552849" w:rsidRDefault="00552849" w:rsidP="00FD06AD">
            <w:pPr>
              <w:rPr>
                <w:sz w:val="18"/>
                <w:szCs w:val="18"/>
              </w:rPr>
            </w:pPr>
          </w:p>
          <w:p w:rsidR="00857768" w:rsidRDefault="00857768" w:rsidP="00FD06AD">
            <w:pPr>
              <w:rPr>
                <w:sz w:val="18"/>
                <w:szCs w:val="18"/>
              </w:rPr>
            </w:pPr>
            <w:r w:rsidRPr="00857768">
              <w:rPr>
                <w:sz w:val="18"/>
                <w:szCs w:val="18"/>
              </w:rPr>
              <w:t>• gain historical perspective by placing their growing knowledge into</w:t>
            </w:r>
            <w:r w:rsidR="00FD06AD">
              <w:rPr>
                <w:sz w:val="18"/>
                <w:szCs w:val="18"/>
              </w:rPr>
              <w:t xml:space="preserve"> </w:t>
            </w:r>
            <w:r w:rsidRPr="00857768">
              <w:rPr>
                <w:sz w:val="18"/>
                <w:szCs w:val="18"/>
              </w:rPr>
              <w:t>different contexts, understanding the connections between local, regional,</w:t>
            </w:r>
            <w:r w:rsidR="00FD06AD">
              <w:rPr>
                <w:sz w:val="18"/>
                <w:szCs w:val="18"/>
              </w:rPr>
              <w:t xml:space="preserve"> </w:t>
            </w:r>
            <w:r w:rsidRPr="00857768">
              <w:rPr>
                <w:sz w:val="18"/>
                <w:szCs w:val="18"/>
              </w:rPr>
              <w:t>national and international history; between cultural, economic, military,</w:t>
            </w:r>
            <w:r w:rsidR="00FD06AD">
              <w:rPr>
                <w:sz w:val="18"/>
                <w:szCs w:val="18"/>
              </w:rPr>
              <w:t xml:space="preserve"> </w:t>
            </w:r>
            <w:r w:rsidRPr="00857768">
              <w:rPr>
                <w:sz w:val="18"/>
                <w:szCs w:val="18"/>
              </w:rPr>
              <w:t>political, religious and social history; and between short- and long-term</w:t>
            </w:r>
            <w:r w:rsidR="00FD06AD">
              <w:rPr>
                <w:sz w:val="18"/>
                <w:szCs w:val="18"/>
              </w:rPr>
              <w:t xml:space="preserve"> </w:t>
            </w:r>
            <w:r w:rsidRPr="00857768">
              <w:rPr>
                <w:sz w:val="18"/>
                <w:szCs w:val="18"/>
              </w:rPr>
              <w:t>timescales.</w:t>
            </w:r>
          </w:p>
          <w:p w:rsidR="00D90B09" w:rsidRPr="00857768" w:rsidRDefault="00D90B09" w:rsidP="00FD06AD">
            <w:pPr>
              <w:rPr>
                <w:sz w:val="18"/>
                <w:szCs w:val="18"/>
              </w:rPr>
            </w:pPr>
          </w:p>
        </w:tc>
      </w:tr>
    </w:tbl>
    <w:p w:rsidR="00857768" w:rsidRDefault="00857768" w:rsidP="00857768"/>
    <w:p w:rsidR="000862F6" w:rsidRDefault="000862F6" w:rsidP="00857768"/>
    <w:p w:rsidR="000862F6" w:rsidRDefault="000862F6" w:rsidP="00857768"/>
    <w:p w:rsidR="000862F6" w:rsidRDefault="000862F6" w:rsidP="00857768"/>
    <w:p w:rsidR="000862F6" w:rsidRDefault="000862F6" w:rsidP="00857768"/>
    <w:p w:rsidR="000862F6" w:rsidRPr="000862F6" w:rsidRDefault="000862F6" w:rsidP="00857768">
      <w:pPr>
        <w:rPr>
          <w:b/>
        </w:rPr>
      </w:pPr>
      <w:r w:rsidRPr="000862F6">
        <w:rPr>
          <w:b/>
        </w:rPr>
        <w:t>History Long Term Plan 2023 / 2024</w:t>
      </w:r>
    </w:p>
    <w:tbl>
      <w:tblPr>
        <w:tblStyle w:val="TableGrid1"/>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927"/>
        <w:gridCol w:w="1264"/>
        <w:gridCol w:w="1737"/>
        <w:gridCol w:w="1118"/>
        <w:gridCol w:w="1350"/>
        <w:gridCol w:w="1205"/>
        <w:gridCol w:w="15"/>
        <w:gridCol w:w="1350"/>
      </w:tblGrid>
      <w:tr w:rsidR="000862F6" w:rsidRPr="000862F6" w:rsidTr="000862F6">
        <w:tc>
          <w:tcPr>
            <w:tcW w:w="927" w:type="dxa"/>
          </w:tcPr>
          <w:p w:rsidR="000862F6" w:rsidRPr="000862F6" w:rsidRDefault="000862F6" w:rsidP="000862F6">
            <w:pPr>
              <w:jc w:val="center"/>
              <w:rPr>
                <w:rFonts w:asciiTheme="majorHAnsi" w:hAnsiTheme="majorHAnsi" w:cstheme="majorHAnsi"/>
                <w:b/>
                <w:i/>
                <w:sz w:val="18"/>
                <w:szCs w:val="18"/>
              </w:rPr>
            </w:pPr>
          </w:p>
        </w:tc>
        <w:tc>
          <w:tcPr>
            <w:tcW w:w="1264"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AUTUMN 1</w:t>
            </w:r>
          </w:p>
          <w:p w:rsidR="000862F6" w:rsidRPr="000862F6" w:rsidRDefault="000862F6" w:rsidP="000862F6">
            <w:pPr>
              <w:jc w:val="center"/>
              <w:rPr>
                <w:rFonts w:asciiTheme="majorHAnsi" w:hAnsiTheme="majorHAnsi" w:cstheme="majorHAnsi"/>
                <w:b/>
                <w:sz w:val="18"/>
                <w:szCs w:val="18"/>
              </w:rPr>
            </w:pPr>
          </w:p>
        </w:tc>
        <w:tc>
          <w:tcPr>
            <w:tcW w:w="1737"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AUTUMN 2</w:t>
            </w:r>
          </w:p>
        </w:tc>
        <w:tc>
          <w:tcPr>
            <w:tcW w:w="1118"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SPRING 1</w:t>
            </w:r>
          </w:p>
        </w:tc>
        <w:tc>
          <w:tcPr>
            <w:tcW w:w="1350"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SPRING 2</w:t>
            </w:r>
          </w:p>
        </w:tc>
        <w:tc>
          <w:tcPr>
            <w:tcW w:w="1220" w:type="dxa"/>
            <w:gridSpan w:val="2"/>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SUMMER 1</w:t>
            </w:r>
          </w:p>
        </w:tc>
        <w:tc>
          <w:tcPr>
            <w:tcW w:w="1350"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SUMMER 2</w:t>
            </w:r>
          </w:p>
        </w:tc>
      </w:tr>
      <w:tr w:rsidR="000862F6" w:rsidRPr="000862F6" w:rsidTr="000862F6">
        <w:tc>
          <w:tcPr>
            <w:tcW w:w="927"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EYFS</w:t>
            </w:r>
          </w:p>
        </w:tc>
        <w:tc>
          <w:tcPr>
            <w:tcW w:w="1264" w:type="dxa"/>
          </w:tcPr>
          <w:p w:rsidR="000862F6" w:rsidRPr="000862F6" w:rsidRDefault="000862F6" w:rsidP="00D707BD">
            <w:pPr>
              <w:rPr>
                <w:rFonts w:asciiTheme="majorHAnsi" w:hAnsiTheme="majorHAnsi" w:cstheme="majorHAnsi"/>
                <w:sz w:val="18"/>
                <w:szCs w:val="18"/>
              </w:rPr>
            </w:pPr>
          </w:p>
        </w:tc>
        <w:tc>
          <w:tcPr>
            <w:tcW w:w="1737" w:type="dxa"/>
          </w:tcPr>
          <w:p w:rsidR="000862F6" w:rsidRPr="000862F6" w:rsidRDefault="00D707BD" w:rsidP="00D707BD">
            <w:pPr>
              <w:tabs>
                <w:tab w:val="left" w:pos="1416"/>
              </w:tabs>
              <w:rPr>
                <w:rFonts w:asciiTheme="majorHAnsi" w:hAnsiTheme="majorHAnsi" w:cstheme="majorHAnsi"/>
                <w:sz w:val="18"/>
                <w:szCs w:val="18"/>
              </w:rPr>
            </w:pPr>
            <w:r>
              <w:rPr>
                <w:rFonts w:asciiTheme="majorHAnsi" w:hAnsiTheme="majorHAnsi" w:cstheme="majorHAnsi"/>
                <w:sz w:val="18"/>
                <w:szCs w:val="18"/>
              </w:rPr>
              <w:t xml:space="preserve">Remembrance </w:t>
            </w:r>
          </w:p>
        </w:tc>
        <w:tc>
          <w:tcPr>
            <w:tcW w:w="1118" w:type="dxa"/>
          </w:tcPr>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Journeys - Amelia</w:t>
            </w:r>
          </w:p>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Earhart</w:t>
            </w:r>
          </w:p>
          <w:p w:rsidR="000862F6" w:rsidRPr="000862F6" w:rsidRDefault="000862F6" w:rsidP="000862F6">
            <w:pPr>
              <w:tabs>
                <w:tab w:val="left" w:pos="1416"/>
              </w:tabs>
              <w:rPr>
                <w:rFonts w:asciiTheme="majorHAnsi" w:hAnsiTheme="majorHAnsi" w:cstheme="majorHAnsi"/>
                <w:sz w:val="18"/>
                <w:szCs w:val="18"/>
              </w:rPr>
            </w:pPr>
          </w:p>
        </w:tc>
        <w:tc>
          <w:tcPr>
            <w:tcW w:w="1350" w:type="dxa"/>
          </w:tcPr>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Growth (baby to</w:t>
            </w:r>
          </w:p>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adult)</w:t>
            </w:r>
          </w:p>
          <w:p w:rsidR="000862F6" w:rsidRPr="000862F6" w:rsidRDefault="000862F6" w:rsidP="000862F6">
            <w:pPr>
              <w:tabs>
                <w:tab w:val="left" w:pos="1416"/>
              </w:tabs>
              <w:rPr>
                <w:rFonts w:asciiTheme="majorHAnsi" w:hAnsiTheme="majorHAnsi" w:cstheme="majorHAnsi"/>
                <w:sz w:val="18"/>
                <w:szCs w:val="18"/>
              </w:rPr>
            </w:pPr>
          </w:p>
        </w:tc>
        <w:tc>
          <w:tcPr>
            <w:tcW w:w="1205" w:type="dxa"/>
          </w:tcPr>
          <w:p w:rsidR="000862F6" w:rsidRPr="000862F6" w:rsidRDefault="000862F6" w:rsidP="000862F6">
            <w:pPr>
              <w:tabs>
                <w:tab w:val="left" w:pos="1416"/>
              </w:tabs>
              <w:rPr>
                <w:rFonts w:asciiTheme="majorHAnsi" w:hAnsiTheme="majorHAnsi" w:cstheme="majorHAnsi"/>
                <w:sz w:val="18"/>
                <w:szCs w:val="18"/>
              </w:rPr>
            </w:pPr>
          </w:p>
        </w:tc>
        <w:tc>
          <w:tcPr>
            <w:tcW w:w="1365" w:type="dxa"/>
            <w:gridSpan w:val="2"/>
          </w:tcPr>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Holidays</w:t>
            </w:r>
          </w:p>
          <w:p w:rsidR="00D707BD" w:rsidRPr="00D707BD" w:rsidRDefault="00D707BD" w:rsidP="00D707BD">
            <w:pPr>
              <w:rPr>
                <w:rFonts w:asciiTheme="majorHAnsi" w:hAnsiTheme="majorHAnsi" w:cstheme="majorHAnsi"/>
                <w:sz w:val="18"/>
                <w:szCs w:val="18"/>
              </w:rPr>
            </w:pPr>
            <w:proofErr w:type="spellStart"/>
            <w:r>
              <w:rPr>
                <w:rFonts w:asciiTheme="majorHAnsi" w:hAnsiTheme="majorHAnsi" w:cstheme="majorHAnsi"/>
                <w:sz w:val="18"/>
                <w:szCs w:val="18"/>
              </w:rPr>
              <w:t>Seasides</w:t>
            </w:r>
            <w:proofErr w:type="spellEnd"/>
            <w:r w:rsidRPr="00D707BD">
              <w:rPr>
                <w:rFonts w:asciiTheme="majorHAnsi" w:hAnsiTheme="majorHAnsi" w:cstheme="majorHAnsi"/>
                <w:sz w:val="18"/>
                <w:szCs w:val="18"/>
              </w:rPr>
              <w:t xml:space="preserve"> ‘then and</w:t>
            </w:r>
          </w:p>
          <w:p w:rsidR="00D707BD" w:rsidRPr="000862F6"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now’</w:t>
            </w:r>
          </w:p>
          <w:p w:rsidR="000862F6" w:rsidRPr="000862F6" w:rsidRDefault="000862F6" w:rsidP="000862F6">
            <w:pPr>
              <w:tabs>
                <w:tab w:val="left" w:pos="1416"/>
              </w:tabs>
              <w:rPr>
                <w:rFonts w:asciiTheme="majorHAnsi" w:hAnsiTheme="majorHAnsi" w:cstheme="majorHAnsi"/>
                <w:sz w:val="18"/>
                <w:szCs w:val="18"/>
              </w:rPr>
            </w:pPr>
          </w:p>
        </w:tc>
      </w:tr>
      <w:tr w:rsidR="000862F6" w:rsidRPr="000862F6" w:rsidTr="000862F6">
        <w:tc>
          <w:tcPr>
            <w:tcW w:w="927"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 xml:space="preserve">Year 1/2 </w:t>
            </w:r>
          </w:p>
        </w:tc>
        <w:tc>
          <w:tcPr>
            <w:tcW w:w="1264" w:type="dxa"/>
          </w:tcPr>
          <w:p w:rsidR="000862F6" w:rsidRPr="000862F6" w:rsidRDefault="000862F6" w:rsidP="000862F6">
            <w:pPr>
              <w:rPr>
                <w:rFonts w:asciiTheme="majorHAnsi" w:hAnsiTheme="majorHAnsi" w:cstheme="majorHAnsi"/>
                <w:sz w:val="18"/>
                <w:szCs w:val="18"/>
              </w:rPr>
            </w:pPr>
          </w:p>
        </w:tc>
        <w:tc>
          <w:tcPr>
            <w:tcW w:w="1737"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Gunpowder Plot / Guy Fawkes</w:t>
            </w:r>
          </w:p>
        </w:tc>
        <w:tc>
          <w:tcPr>
            <w:tcW w:w="1118" w:type="dxa"/>
          </w:tcPr>
          <w:p w:rsidR="000862F6" w:rsidRPr="000862F6" w:rsidRDefault="000862F6" w:rsidP="000862F6">
            <w:pPr>
              <w:rPr>
                <w:rFonts w:asciiTheme="majorHAnsi" w:hAnsiTheme="majorHAnsi" w:cstheme="majorHAnsi"/>
                <w:sz w:val="18"/>
                <w:szCs w:val="18"/>
              </w:rPr>
            </w:pPr>
          </w:p>
        </w:tc>
        <w:tc>
          <w:tcPr>
            <w:tcW w:w="1350"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Great Fire of London </w:t>
            </w:r>
          </w:p>
        </w:tc>
        <w:tc>
          <w:tcPr>
            <w:tcW w:w="1220" w:type="dxa"/>
            <w:gridSpan w:val="2"/>
          </w:tcPr>
          <w:p w:rsidR="000862F6" w:rsidRPr="000862F6" w:rsidRDefault="000862F6" w:rsidP="000862F6">
            <w:pPr>
              <w:rPr>
                <w:rFonts w:asciiTheme="majorHAnsi" w:hAnsiTheme="majorHAnsi" w:cstheme="majorHAnsi"/>
                <w:sz w:val="18"/>
                <w:szCs w:val="18"/>
              </w:rPr>
            </w:pPr>
          </w:p>
        </w:tc>
        <w:tc>
          <w:tcPr>
            <w:tcW w:w="1350"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Changes within living memory - clothes </w:t>
            </w:r>
          </w:p>
        </w:tc>
      </w:tr>
      <w:tr w:rsidR="000862F6" w:rsidRPr="000862F6" w:rsidTr="000862F6">
        <w:tc>
          <w:tcPr>
            <w:tcW w:w="927"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 xml:space="preserve">Year 3/4 </w:t>
            </w:r>
          </w:p>
        </w:tc>
        <w:tc>
          <w:tcPr>
            <w:tcW w:w="1264" w:type="dxa"/>
          </w:tcPr>
          <w:p w:rsidR="000862F6" w:rsidRPr="000862F6" w:rsidRDefault="000862F6" w:rsidP="000862F6">
            <w:pPr>
              <w:rPr>
                <w:rFonts w:asciiTheme="majorHAnsi" w:hAnsiTheme="majorHAnsi" w:cstheme="majorHAnsi"/>
                <w:sz w:val="18"/>
                <w:szCs w:val="18"/>
              </w:rPr>
            </w:pPr>
          </w:p>
        </w:tc>
        <w:tc>
          <w:tcPr>
            <w:tcW w:w="1737"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Changes in Britain from Stone Age to Iron Age </w:t>
            </w:r>
          </w:p>
        </w:tc>
        <w:tc>
          <w:tcPr>
            <w:tcW w:w="1118" w:type="dxa"/>
          </w:tcPr>
          <w:p w:rsidR="000862F6" w:rsidRPr="000862F6" w:rsidRDefault="000862F6" w:rsidP="000862F6">
            <w:pPr>
              <w:rPr>
                <w:rFonts w:asciiTheme="majorHAnsi" w:hAnsiTheme="majorHAnsi" w:cstheme="majorHAnsi"/>
                <w:sz w:val="18"/>
                <w:szCs w:val="18"/>
              </w:rPr>
            </w:pPr>
          </w:p>
        </w:tc>
        <w:tc>
          <w:tcPr>
            <w:tcW w:w="1350"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Walter </w:t>
            </w:r>
            <w:proofErr w:type="spellStart"/>
            <w:r w:rsidRPr="000862F6">
              <w:rPr>
                <w:rFonts w:asciiTheme="majorHAnsi" w:hAnsiTheme="majorHAnsi" w:cstheme="majorHAnsi"/>
                <w:sz w:val="18"/>
                <w:szCs w:val="18"/>
              </w:rPr>
              <w:t>Tull</w:t>
            </w:r>
            <w:proofErr w:type="spellEnd"/>
            <w:r w:rsidRPr="000862F6">
              <w:rPr>
                <w:rFonts w:asciiTheme="majorHAnsi" w:hAnsiTheme="majorHAnsi" w:cstheme="majorHAnsi"/>
                <w:sz w:val="18"/>
                <w:szCs w:val="18"/>
              </w:rPr>
              <w:t xml:space="preserve"> </w:t>
            </w:r>
          </w:p>
        </w:tc>
        <w:tc>
          <w:tcPr>
            <w:tcW w:w="1220" w:type="dxa"/>
            <w:gridSpan w:val="2"/>
          </w:tcPr>
          <w:p w:rsidR="000862F6" w:rsidRPr="000862F6" w:rsidRDefault="000862F6" w:rsidP="000862F6">
            <w:pPr>
              <w:rPr>
                <w:rFonts w:asciiTheme="majorHAnsi" w:hAnsiTheme="majorHAnsi" w:cstheme="majorHAnsi"/>
                <w:sz w:val="18"/>
                <w:szCs w:val="18"/>
              </w:rPr>
            </w:pPr>
          </w:p>
        </w:tc>
        <w:tc>
          <w:tcPr>
            <w:tcW w:w="1350"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Manchester Evacuees </w:t>
            </w:r>
          </w:p>
        </w:tc>
      </w:tr>
      <w:tr w:rsidR="000862F6" w:rsidRPr="000862F6" w:rsidTr="000862F6">
        <w:tc>
          <w:tcPr>
            <w:tcW w:w="927"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 xml:space="preserve">Year 5/6 </w:t>
            </w:r>
          </w:p>
        </w:tc>
        <w:tc>
          <w:tcPr>
            <w:tcW w:w="1264" w:type="dxa"/>
          </w:tcPr>
          <w:p w:rsidR="000862F6" w:rsidRPr="000862F6" w:rsidRDefault="000862F6" w:rsidP="000862F6">
            <w:pPr>
              <w:rPr>
                <w:rFonts w:asciiTheme="majorHAnsi" w:hAnsiTheme="majorHAnsi" w:cstheme="majorHAnsi"/>
                <w:b/>
                <w:sz w:val="18"/>
                <w:szCs w:val="18"/>
              </w:rPr>
            </w:pPr>
          </w:p>
        </w:tc>
        <w:tc>
          <w:tcPr>
            <w:tcW w:w="1737"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Benin</w:t>
            </w:r>
          </w:p>
          <w:p w:rsidR="000862F6" w:rsidRPr="000862F6" w:rsidRDefault="000862F6" w:rsidP="000862F6">
            <w:pPr>
              <w:rPr>
                <w:rFonts w:asciiTheme="majorHAnsi" w:hAnsiTheme="majorHAnsi" w:cstheme="majorHAnsi"/>
                <w:b/>
                <w:sz w:val="18"/>
                <w:szCs w:val="18"/>
              </w:rPr>
            </w:pPr>
          </w:p>
        </w:tc>
        <w:tc>
          <w:tcPr>
            <w:tcW w:w="1118" w:type="dxa"/>
          </w:tcPr>
          <w:p w:rsidR="000862F6" w:rsidRPr="000862F6" w:rsidRDefault="000862F6" w:rsidP="000862F6">
            <w:pPr>
              <w:rPr>
                <w:rFonts w:asciiTheme="majorHAnsi" w:hAnsiTheme="majorHAnsi" w:cstheme="majorHAnsi"/>
                <w:sz w:val="18"/>
                <w:szCs w:val="18"/>
              </w:rPr>
            </w:pPr>
          </w:p>
        </w:tc>
        <w:tc>
          <w:tcPr>
            <w:tcW w:w="1350"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Manchester &amp; the Industrial Revolution </w:t>
            </w:r>
          </w:p>
        </w:tc>
        <w:tc>
          <w:tcPr>
            <w:tcW w:w="1220" w:type="dxa"/>
            <w:gridSpan w:val="2"/>
          </w:tcPr>
          <w:p w:rsidR="000862F6" w:rsidRPr="000862F6" w:rsidRDefault="000862F6" w:rsidP="000862F6">
            <w:pPr>
              <w:rPr>
                <w:rFonts w:asciiTheme="majorHAnsi" w:hAnsiTheme="majorHAnsi" w:cstheme="majorHAnsi"/>
                <w:sz w:val="18"/>
                <w:szCs w:val="18"/>
              </w:rPr>
            </w:pPr>
          </w:p>
        </w:tc>
        <w:tc>
          <w:tcPr>
            <w:tcW w:w="1350"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The Monarchy </w:t>
            </w:r>
          </w:p>
        </w:tc>
      </w:tr>
    </w:tbl>
    <w:p w:rsidR="000862F6" w:rsidRDefault="000862F6" w:rsidP="00857768"/>
    <w:p w:rsidR="00D90B09" w:rsidRDefault="00D90B09" w:rsidP="00857768">
      <w:pPr>
        <w:rPr>
          <w:b/>
        </w:rPr>
      </w:pPr>
    </w:p>
    <w:p w:rsidR="000862F6" w:rsidRPr="000862F6" w:rsidRDefault="000862F6" w:rsidP="00857768">
      <w:pPr>
        <w:rPr>
          <w:b/>
        </w:rPr>
      </w:pPr>
      <w:r w:rsidRPr="000862F6">
        <w:rPr>
          <w:b/>
        </w:rPr>
        <w:t>His</w:t>
      </w:r>
      <w:r>
        <w:rPr>
          <w:b/>
        </w:rPr>
        <w:t xml:space="preserve">tory Long Term Plan 2024 / 2025 </w:t>
      </w:r>
    </w:p>
    <w:tbl>
      <w:tblPr>
        <w:tblStyle w:val="TableGrid2"/>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979"/>
        <w:gridCol w:w="1289"/>
        <w:gridCol w:w="1512"/>
        <w:gridCol w:w="1444"/>
        <w:gridCol w:w="1136"/>
        <w:gridCol w:w="1326"/>
        <w:gridCol w:w="16"/>
        <w:gridCol w:w="1264"/>
      </w:tblGrid>
      <w:tr w:rsidR="000862F6" w:rsidRPr="000862F6" w:rsidTr="004A6070">
        <w:tc>
          <w:tcPr>
            <w:tcW w:w="1829" w:type="dxa"/>
          </w:tcPr>
          <w:p w:rsidR="000862F6" w:rsidRPr="000862F6" w:rsidRDefault="000862F6" w:rsidP="000862F6">
            <w:pPr>
              <w:jc w:val="center"/>
              <w:rPr>
                <w:rFonts w:asciiTheme="majorHAnsi" w:hAnsiTheme="majorHAnsi" w:cstheme="majorHAnsi"/>
                <w:b/>
                <w:i/>
                <w:sz w:val="18"/>
                <w:szCs w:val="18"/>
              </w:rPr>
            </w:pPr>
          </w:p>
        </w:tc>
        <w:tc>
          <w:tcPr>
            <w:tcW w:w="1969"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AUTUMN 1</w:t>
            </w:r>
          </w:p>
          <w:p w:rsidR="000862F6" w:rsidRPr="000862F6" w:rsidRDefault="000862F6" w:rsidP="000862F6">
            <w:pPr>
              <w:jc w:val="center"/>
              <w:rPr>
                <w:rFonts w:asciiTheme="majorHAnsi" w:hAnsiTheme="majorHAnsi" w:cstheme="majorHAnsi"/>
                <w:b/>
                <w:sz w:val="18"/>
                <w:szCs w:val="18"/>
              </w:rPr>
            </w:pPr>
          </w:p>
        </w:tc>
        <w:tc>
          <w:tcPr>
            <w:tcW w:w="1984"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AUTUMN 2</w:t>
            </w:r>
          </w:p>
        </w:tc>
        <w:tc>
          <w:tcPr>
            <w:tcW w:w="2268"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SPRING 1</w:t>
            </w:r>
          </w:p>
        </w:tc>
        <w:tc>
          <w:tcPr>
            <w:tcW w:w="1876"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SPRING 2</w:t>
            </w:r>
          </w:p>
        </w:tc>
        <w:tc>
          <w:tcPr>
            <w:tcW w:w="1986" w:type="dxa"/>
            <w:gridSpan w:val="2"/>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SUMMER 1</w:t>
            </w:r>
          </w:p>
        </w:tc>
        <w:tc>
          <w:tcPr>
            <w:tcW w:w="1986" w:type="dxa"/>
          </w:tcPr>
          <w:p w:rsidR="000862F6" w:rsidRPr="000862F6" w:rsidRDefault="000862F6" w:rsidP="000862F6">
            <w:pPr>
              <w:jc w:val="center"/>
              <w:rPr>
                <w:rFonts w:asciiTheme="majorHAnsi" w:hAnsiTheme="majorHAnsi" w:cstheme="majorHAnsi"/>
                <w:b/>
                <w:sz w:val="18"/>
                <w:szCs w:val="18"/>
              </w:rPr>
            </w:pPr>
          </w:p>
          <w:p w:rsidR="000862F6" w:rsidRPr="000862F6" w:rsidRDefault="000862F6" w:rsidP="000862F6">
            <w:pPr>
              <w:jc w:val="center"/>
              <w:rPr>
                <w:rFonts w:asciiTheme="majorHAnsi" w:hAnsiTheme="majorHAnsi" w:cstheme="majorHAnsi"/>
                <w:b/>
                <w:sz w:val="18"/>
                <w:szCs w:val="18"/>
              </w:rPr>
            </w:pPr>
            <w:r w:rsidRPr="000862F6">
              <w:rPr>
                <w:rFonts w:asciiTheme="majorHAnsi" w:hAnsiTheme="majorHAnsi" w:cstheme="majorHAnsi"/>
                <w:b/>
                <w:sz w:val="18"/>
                <w:szCs w:val="18"/>
              </w:rPr>
              <w:t>SUMMER 2</w:t>
            </w:r>
          </w:p>
        </w:tc>
      </w:tr>
      <w:tr w:rsidR="000862F6" w:rsidRPr="000862F6" w:rsidTr="004A6070">
        <w:tc>
          <w:tcPr>
            <w:tcW w:w="1829"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EYFS</w:t>
            </w:r>
          </w:p>
        </w:tc>
        <w:tc>
          <w:tcPr>
            <w:tcW w:w="1969" w:type="dxa"/>
          </w:tcPr>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All about me – Nursery</w:t>
            </w:r>
          </w:p>
          <w:p w:rsidR="000862F6" w:rsidRPr="000862F6"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My Family - Reception</w:t>
            </w:r>
          </w:p>
        </w:tc>
        <w:tc>
          <w:tcPr>
            <w:tcW w:w="1984" w:type="dxa"/>
          </w:tcPr>
          <w:p w:rsidR="000862F6" w:rsidRPr="000862F6" w:rsidRDefault="00D707BD" w:rsidP="000862F6">
            <w:pPr>
              <w:tabs>
                <w:tab w:val="left" w:pos="1416"/>
              </w:tabs>
              <w:rPr>
                <w:rFonts w:asciiTheme="majorHAnsi" w:hAnsiTheme="majorHAnsi" w:cstheme="majorHAnsi"/>
                <w:sz w:val="18"/>
                <w:szCs w:val="18"/>
              </w:rPr>
            </w:pPr>
            <w:r>
              <w:rPr>
                <w:rFonts w:asciiTheme="majorHAnsi" w:hAnsiTheme="majorHAnsi" w:cstheme="majorHAnsi"/>
                <w:sz w:val="18"/>
                <w:szCs w:val="18"/>
              </w:rPr>
              <w:t xml:space="preserve">Remembrance </w:t>
            </w:r>
            <w:r w:rsidR="000862F6" w:rsidRPr="000862F6">
              <w:rPr>
                <w:rFonts w:asciiTheme="majorHAnsi" w:hAnsiTheme="majorHAnsi" w:cstheme="majorHAnsi"/>
                <w:sz w:val="18"/>
                <w:szCs w:val="18"/>
              </w:rPr>
              <w:tab/>
            </w:r>
          </w:p>
        </w:tc>
        <w:tc>
          <w:tcPr>
            <w:tcW w:w="2268" w:type="dxa"/>
          </w:tcPr>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Journeys - Amelia</w:t>
            </w:r>
          </w:p>
          <w:p w:rsidR="00D707BD" w:rsidRPr="00D707BD" w:rsidRDefault="00D707BD" w:rsidP="00D707BD">
            <w:pPr>
              <w:rPr>
                <w:rFonts w:asciiTheme="majorHAnsi" w:hAnsiTheme="majorHAnsi" w:cstheme="majorHAnsi"/>
                <w:sz w:val="18"/>
                <w:szCs w:val="18"/>
              </w:rPr>
            </w:pPr>
            <w:r w:rsidRPr="00D707BD">
              <w:rPr>
                <w:rFonts w:asciiTheme="majorHAnsi" w:hAnsiTheme="majorHAnsi" w:cstheme="majorHAnsi"/>
                <w:sz w:val="18"/>
                <w:szCs w:val="18"/>
              </w:rPr>
              <w:t>Earhart</w:t>
            </w:r>
          </w:p>
          <w:p w:rsidR="000862F6" w:rsidRPr="000862F6" w:rsidRDefault="000862F6" w:rsidP="000862F6">
            <w:pPr>
              <w:tabs>
                <w:tab w:val="left" w:pos="1416"/>
              </w:tabs>
              <w:rPr>
                <w:rFonts w:asciiTheme="majorHAnsi" w:hAnsiTheme="majorHAnsi" w:cstheme="majorHAnsi"/>
                <w:sz w:val="18"/>
                <w:szCs w:val="18"/>
              </w:rPr>
            </w:pPr>
          </w:p>
        </w:tc>
        <w:tc>
          <w:tcPr>
            <w:tcW w:w="1876" w:type="dxa"/>
          </w:tcPr>
          <w:p w:rsidR="00D707BD" w:rsidRPr="00D707BD" w:rsidRDefault="000862F6" w:rsidP="00D707BD">
            <w:pPr>
              <w:tabs>
                <w:tab w:val="left" w:pos="1416"/>
              </w:tabs>
              <w:rPr>
                <w:rFonts w:asciiTheme="majorHAnsi" w:hAnsiTheme="majorHAnsi" w:cstheme="majorHAnsi"/>
                <w:sz w:val="18"/>
                <w:szCs w:val="18"/>
              </w:rPr>
            </w:pPr>
            <w:r w:rsidRPr="000862F6">
              <w:rPr>
                <w:rFonts w:asciiTheme="majorHAnsi" w:hAnsiTheme="majorHAnsi" w:cstheme="majorHAnsi"/>
                <w:sz w:val="18"/>
                <w:szCs w:val="18"/>
              </w:rPr>
              <w:t xml:space="preserve">   </w:t>
            </w:r>
            <w:r w:rsidR="00D707BD" w:rsidRPr="00D707BD">
              <w:rPr>
                <w:rFonts w:asciiTheme="majorHAnsi" w:hAnsiTheme="majorHAnsi" w:cstheme="majorHAnsi"/>
                <w:sz w:val="18"/>
                <w:szCs w:val="18"/>
              </w:rPr>
              <w:t>Growth (baby to</w:t>
            </w:r>
          </w:p>
          <w:p w:rsidR="00D707BD" w:rsidRPr="00D707BD" w:rsidRDefault="00D707BD" w:rsidP="00D707BD">
            <w:pPr>
              <w:tabs>
                <w:tab w:val="left" w:pos="1416"/>
              </w:tabs>
              <w:rPr>
                <w:rFonts w:asciiTheme="majorHAnsi" w:hAnsiTheme="majorHAnsi" w:cstheme="majorHAnsi"/>
                <w:sz w:val="18"/>
                <w:szCs w:val="18"/>
              </w:rPr>
            </w:pPr>
            <w:r w:rsidRPr="00D707BD">
              <w:rPr>
                <w:rFonts w:asciiTheme="majorHAnsi" w:hAnsiTheme="majorHAnsi" w:cstheme="majorHAnsi"/>
                <w:sz w:val="18"/>
                <w:szCs w:val="18"/>
              </w:rPr>
              <w:t>adult)</w:t>
            </w:r>
          </w:p>
          <w:p w:rsidR="000862F6" w:rsidRPr="000862F6" w:rsidRDefault="000862F6" w:rsidP="000862F6">
            <w:pPr>
              <w:tabs>
                <w:tab w:val="left" w:pos="1416"/>
              </w:tabs>
              <w:rPr>
                <w:rFonts w:asciiTheme="majorHAnsi" w:hAnsiTheme="majorHAnsi" w:cstheme="majorHAnsi"/>
                <w:sz w:val="18"/>
                <w:szCs w:val="18"/>
              </w:rPr>
            </w:pPr>
          </w:p>
        </w:tc>
        <w:tc>
          <w:tcPr>
            <w:tcW w:w="1960" w:type="dxa"/>
          </w:tcPr>
          <w:p w:rsidR="000862F6" w:rsidRPr="000862F6" w:rsidRDefault="000862F6" w:rsidP="000862F6">
            <w:pPr>
              <w:tabs>
                <w:tab w:val="left" w:pos="1416"/>
              </w:tabs>
              <w:rPr>
                <w:rFonts w:asciiTheme="majorHAnsi" w:hAnsiTheme="majorHAnsi" w:cstheme="majorHAnsi"/>
                <w:sz w:val="18"/>
                <w:szCs w:val="18"/>
              </w:rPr>
            </w:pPr>
          </w:p>
        </w:tc>
        <w:tc>
          <w:tcPr>
            <w:tcW w:w="2012" w:type="dxa"/>
            <w:gridSpan w:val="2"/>
          </w:tcPr>
          <w:p w:rsidR="00D707BD" w:rsidRPr="00D707BD" w:rsidRDefault="00D707BD" w:rsidP="00D707BD">
            <w:pPr>
              <w:tabs>
                <w:tab w:val="left" w:pos="1416"/>
              </w:tabs>
              <w:rPr>
                <w:rFonts w:asciiTheme="majorHAnsi" w:hAnsiTheme="majorHAnsi" w:cstheme="majorHAnsi"/>
                <w:sz w:val="18"/>
                <w:szCs w:val="18"/>
              </w:rPr>
            </w:pPr>
            <w:r w:rsidRPr="00D707BD">
              <w:rPr>
                <w:rFonts w:asciiTheme="majorHAnsi" w:hAnsiTheme="majorHAnsi" w:cstheme="majorHAnsi"/>
                <w:sz w:val="18"/>
                <w:szCs w:val="18"/>
              </w:rPr>
              <w:t>Holidays</w:t>
            </w:r>
          </w:p>
          <w:p w:rsidR="00D707BD" w:rsidRPr="00D707BD" w:rsidRDefault="00D707BD" w:rsidP="00D707BD">
            <w:pPr>
              <w:tabs>
                <w:tab w:val="left" w:pos="1416"/>
              </w:tabs>
              <w:rPr>
                <w:rFonts w:asciiTheme="majorHAnsi" w:hAnsiTheme="majorHAnsi" w:cstheme="majorHAnsi"/>
                <w:sz w:val="18"/>
                <w:szCs w:val="18"/>
              </w:rPr>
            </w:pPr>
            <w:proofErr w:type="spellStart"/>
            <w:r w:rsidRPr="00D707BD">
              <w:rPr>
                <w:rFonts w:asciiTheme="majorHAnsi" w:hAnsiTheme="majorHAnsi" w:cstheme="majorHAnsi"/>
                <w:sz w:val="18"/>
                <w:szCs w:val="18"/>
              </w:rPr>
              <w:t>Seasides</w:t>
            </w:r>
            <w:proofErr w:type="spellEnd"/>
            <w:r w:rsidRPr="00D707BD">
              <w:rPr>
                <w:rFonts w:asciiTheme="majorHAnsi" w:hAnsiTheme="majorHAnsi" w:cstheme="majorHAnsi"/>
                <w:sz w:val="18"/>
                <w:szCs w:val="18"/>
              </w:rPr>
              <w:t xml:space="preserve"> ‘then and</w:t>
            </w:r>
          </w:p>
          <w:p w:rsidR="000862F6" w:rsidRPr="000862F6" w:rsidRDefault="00D707BD" w:rsidP="00D707BD">
            <w:pPr>
              <w:tabs>
                <w:tab w:val="left" w:pos="1416"/>
              </w:tabs>
              <w:rPr>
                <w:rFonts w:asciiTheme="majorHAnsi" w:hAnsiTheme="majorHAnsi" w:cstheme="majorHAnsi"/>
                <w:sz w:val="18"/>
                <w:szCs w:val="18"/>
              </w:rPr>
            </w:pPr>
            <w:r w:rsidRPr="00D707BD">
              <w:rPr>
                <w:rFonts w:asciiTheme="majorHAnsi" w:hAnsiTheme="majorHAnsi" w:cstheme="majorHAnsi"/>
                <w:sz w:val="18"/>
                <w:szCs w:val="18"/>
              </w:rPr>
              <w:t>now’</w:t>
            </w:r>
          </w:p>
        </w:tc>
      </w:tr>
      <w:tr w:rsidR="000862F6" w:rsidRPr="000862F6" w:rsidTr="004A6070">
        <w:tc>
          <w:tcPr>
            <w:tcW w:w="1829"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 xml:space="preserve">Year 1/2 </w:t>
            </w:r>
          </w:p>
        </w:tc>
        <w:tc>
          <w:tcPr>
            <w:tcW w:w="1969"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Changes within living memory - toys </w:t>
            </w:r>
          </w:p>
          <w:p w:rsidR="000862F6" w:rsidRPr="000862F6" w:rsidRDefault="000862F6" w:rsidP="000862F6">
            <w:pPr>
              <w:rPr>
                <w:rFonts w:asciiTheme="majorHAnsi" w:hAnsiTheme="majorHAnsi" w:cstheme="majorHAnsi"/>
                <w:sz w:val="18"/>
                <w:szCs w:val="18"/>
              </w:rPr>
            </w:pPr>
          </w:p>
        </w:tc>
        <w:tc>
          <w:tcPr>
            <w:tcW w:w="1984" w:type="dxa"/>
          </w:tcPr>
          <w:p w:rsidR="000862F6" w:rsidRPr="000862F6" w:rsidRDefault="000862F6" w:rsidP="000862F6">
            <w:pPr>
              <w:rPr>
                <w:rFonts w:asciiTheme="majorHAnsi" w:hAnsiTheme="majorHAnsi" w:cstheme="majorHAnsi"/>
                <w:sz w:val="18"/>
                <w:szCs w:val="18"/>
              </w:rPr>
            </w:pPr>
          </w:p>
        </w:tc>
        <w:tc>
          <w:tcPr>
            <w:tcW w:w="2268"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Significant People - Neil Armstrong, Mae Jemison, Bernard Harris Jr, Tim Peake</w:t>
            </w:r>
          </w:p>
        </w:tc>
        <w:tc>
          <w:tcPr>
            <w:tcW w:w="1876" w:type="dxa"/>
          </w:tcPr>
          <w:p w:rsidR="000862F6" w:rsidRPr="000862F6" w:rsidRDefault="000862F6" w:rsidP="000862F6">
            <w:pPr>
              <w:rPr>
                <w:rFonts w:asciiTheme="majorHAnsi" w:hAnsiTheme="majorHAnsi" w:cstheme="majorHAnsi"/>
                <w:sz w:val="18"/>
                <w:szCs w:val="18"/>
              </w:rPr>
            </w:pPr>
          </w:p>
        </w:tc>
        <w:tc>
          <w:tcPr>
            <w:tcW w:w="1986" w:type="dxa"/>
            <w:gridSpan w:val="2"/>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John </w:t>
            </w:r>
            <w:proofErr w:type="spellStart"/>
            <w:r w:rsidRPr="000862F6">
              <w:rPr>
                <w:rFonts w:asciiTheme="majorHAnsi" w:hAnsiTheme="majorHAnsi" w:cstheme="majorHAnsi"/>
                <w:sz w:val="18"/>
                <w:szCs w:val="18"/>
              </w:rPr>
              <w:t>Alcock</w:t>
            </w:r>
            <w:proofErr w:type="spellEnd"/>
            <w:r w:rsidRPr="000862F6">
              <w:rPr>
                <w:rFonts w:asciiTheme="majorHAnsi" w:hAnsiTheme="majorHAnsi" w:cstheme="majorHAnsi"/>
                <w:sz w:val="18"/>
                <w:szCs w:val="18"/>
              </w:rPr>
              <w:t xml:space="preserve"> and the history of flight </w:t>
            </w:r>
          </w:p>
        </w:tc>
        <w:tc>
          <w:tcPr>
            <w:tcW w:w="1986" w:type="dxa"/>
          </w:tcPr>
          <w:p w:rsidR="000862F6" w:rsidRPr="000862F6" w:rsidRDefault="000862F6" w:rsidP="000862F6">
            <w:pPr>
              <w:rPr>
                <w:rFonts w:asciiTheme="majorHAnsi" w:hAnsiTheme="majorHAnsi" w:cstheme="majorHAnsi"/>
                <w:sz w:val="18"/>
                <w:szCs w:val="18"/>
              </w:rPr>
            </w:pPr>
          </w:p>
        </w:tc>
      </w:tr>
      <w:tr w:rsidR="000862F6" w:rsidRPr="000862F6" w:rsidTr="004A6070">
        <w:tc>
          <w:tcPr>
            <w:tcW w:w="1829"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 xml:space="preserve">Year 3/4 </w:t>
            </w:r>
          </w:p>
        </w:tc>
        <w:tc>
          <w:tcPr>
            <w:tcW w:w="1969"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Roman Impact on Britain </w:t>
            </w:r>
          </w:p>
          <w:p w:rsidR="000862F6" w:rsidRPr="000862F6" w:rsidRDefault="000862F6" w:rsidP="000862F6">
            <w:pPr>
              <w:rPr>
                <w:rFonts w:asciiTheme="majorHAnsi" w:hAnsiTheme="majorHAnsi" w:cstheme="majorHAnsi"/>
                <w:sz w:val="18"/>
                <w:szCs w:val="18"/>
              </w:rPr>
            </w:pPr>
          </w:p>
        </w:tc>
        <w:tc>
          <w:tcPr>
            <w:tcW w:w="1984" w:type="dxa"/>
          </w:tcPr>
          <w:p w:rsidR="000862F6" w:rsidRPr="000862F6" w:rsidRDefault="000862F6" w:rsidP="000862F6">
            <w:pPr>
              <w:rPr>
                <w:rFonts w:asciiTheme="majorHAnsi" w:hAnsiTheme="majorHAnsi" w:cstheme="majorHAnsi"/>
                <w:sz w:val="18"/>
                <w:szCs w:val="18"/>
              </w:rPr>
            </w:pPr>
          </w:p>
        </w:tc>
        <w:tc>
          <w:tcPr>
            <w:tcW w:w="2268"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British Settlement by Anglo Saxons &amp; Scots </w:t>
            </w:r>
          </w:p>
        </w:tc>
        <w:tc>
          <w:tcPr>
            <w:tcW w:w="1876" w:type="dxa"/>
          </w:tcPr>
          <w:p w:rsidR="000862F6" w:rsidRPr="000862F6" w:rsidRDefault="000862F6" w:rsidP="000862F6">
            <w:pPr>
              <w:rPr>
                <w:rFonts w:asciiTheme="majorHAnsi" w:hAnsiTheme="majorHAnsi" w:cstheme="majorHAnsi"/>
                <w:sz w:val="18"/>
                <w:szCs w:val="18"/>
              </w:rPr>
            </w:pPr>
          </w:p>
        </w:tc>
        <w:tc>
          <w:tcPr>
            <w:tcW w:w="1986" w:type="dxa"/>
            <w:gridSpan w:val="2"/>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Viking Settlement of Britain </w:t>
            </w:r>
          </w:p>
        </w:tc>
        <w:tc>
          <w:tcPr>
            <w:tcW w:w="1986" w:type="dxa"/>
          </w:tcPr>
          <w:p w:rsidR="000862F6" w:rsidRPr="000862F6" w:rsidRDefault="000862F6" w:rsidP="000862F6">
            <w:pPr>
              <w:rPr>
                <w:rFonts w:asciiTheme="majorHAnsi" w:hAnsiTheme="majorHAnsi" w:cstheme="majorHAnsi"/>
                <w:sz w:val="18"/>
                <w:szCs w:val="18"/>
              </w:rPr>
            </w:pPr>
          </w:p>
        </w:tc>
      </w:tr>
      <w:tr w:rsidR="000862F6" w:rsidRPr="000862F6" w:rsidTr="004A6070">
        <w:tc>
          <w:tcPr>
            <w:tcW w:w="1829" w:type="dxa"/>
          </w:tcPr>
          <w:p w:rsidR="000862F6" w:rsidRPr="000862F6" w:rsidRDefault="000862F6" w:rsidP="000862F6">
            <w:pPr>
              <w:jc w:val="center"/>
              <w:rPr>
                <w:rFonts w:asciiTheme="majorHAnsi" w:hAnsiTheme="majorHAnsi" w:cstheme="majorHAnsi"/>
                <w:b/>
                <w:i/>
                <w:sz w:val="18"/>
                <w:szCs w:val="18"/>
              </w:rPr>
            </w:pPr>
            <w:r w:rsidRPr="000862F6">
              <w:rPr>
                <w:rFonts w:asciiTheme="majorHAnsi" w:hAnsiTheme="majorHAnsi" w:cstheme="majorHAnsi"/>
                <w:b/>
                <w:i/>
                <w:sz w:val="18"/>
                <w:szCs w:val="18"/>
              </w:rPr>
              <w:t xml:space="preserve">Year 5/6 </w:t>
            </w:r>
          </w:p>
        </w:tc>
        <w:tc>
          <w:tcPr>
            <w:tcW w:w="1969" w:type="dxa"/>
          </w:tcPr>
          <w:p w:rsidR="000862F6" w:rsidRPr="000862F6" w:rsidRDefault="000862F6" w:rsidP="000862F6">
            <w:pPr>
              <w:rPr>
                <w:rFonts w:asciiTheme="majorHAnsi" w:hAnsiTheme="majorHAnsi" w:cstheme="majorHAnsi"/>
                <w:b/>
                <w:sz w:val="18"/>
                <w:szCs w:val="18"/>
              </w:rPr>
            </w:pPr>
            <w:r w:rsidRPr="000862F6">
              <w:rPr>
                <w:rFonts w:asciiTheme="majorHAnsi" w:hAnsiTheme="majorHAnsi" w:cstheme="majorHAnsi"/>
                <w:sz w:val="18"/>
                <w:szCs w:val="18"/>
              </w:rPr>
              <w:t>Ancient Greek influence</w:t>
            </w:r>
          </w:p>
        </w:tc>
        <w:tc>
          <w:tcPr>
            <w:tcW w:w="1984" w:type="dxa"/>
          </w:tcPr>
          <w:p w:rsidR="000862F6" w:rsidRPr="000862F6" w:rsidRDefault="000862F6" w:rsidP="000862F6">
            <w:pPr>
              <w:rPr>
                <w:rFonts w:asciiTheme="majorHAnsi" w:hAnsiTheme="majorHAnsi" w:cstheme="majorHAnsi"/>
                <w:b/>
                <w:sz w:val="18"/>
                <w:szCs w:val="18"/>
              </w:rPr>
            </w:pPr>
          </w:p>
        </w:tc>
        <w:tc>
          <w:tcPr>
            <w:tcW w:w="2268" w:type="dxa"/>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Ancient Egypt and religion </w:t>
            </w:r>
          </w:p>
        </w:tc>
        <w:tc>
          <w:tcPr>
            <w:tcW w:w="1876" w:type="dxa"/>
          </w:tcPr>
          <w:p w:rsidR="000862F6" w:rsidRPr="000862F6" w:rsidRDefault="000862F6" w:rsidP="000862F6">
            <w:pPr>
              <w:rPr>
                <w:rFonts w:asciiTheme="majorHAnsi" w:hAnsiTheme="majorHAnsi" w:cstheme="majorHAnsi"/>
                <w:sz w:val="18"/>
                <w:szCs w:val="18"/>
              </w:rPr>
            </w:pPr>
          </w:p>
        </w:tc>
        <w:tc>
          <w:tcPr>
            <w:tcW w:w="1986" w:type="dxa"/>
            <w:gridSpan w:val="2"/>
          </w:tcPr>
          <w:p w:rsidR="000862F6" w:rsidRPr="000862F6" w:rsidRDefault="000862F6" w:rsidP="000862F6">
            <w:pPr>
              <w:rPr>
                <w:rFonts w:asciiTheme="majorHAnsi" w:hAnsiTheme="majorHAnsi" w:cstheme="majorHAnsi"/>
                <w:sz w:val="18"/>
                <w:szCs w:val="18"/>
              </w:rPr>
            </w:pPr>
            <w:r w:rsidRPr="000862F6">
              <w:rPr>
                <w:rFonts w:asciiTheme="majorHAnsi" w:hAnsiTheme="majorHAnsi" w:cstheme="majorHAnsi"/>
                <w:sz w:val="18"/>
                <w:szCs w:val="18"/>
              </w:rPr>
              <w:t xml:space="preserve">The Battle of Britain </w:t>
            </w:r>
          </w:p>
        </w:tc>
        <w:tc>
          <w:tcPr>
            <w:tcW w:w="1986" w:type="dxa"/>
          </w:tcPr>
          <w:p w:rsidR="000862F6" w:rsidRPr="000862F6" w:rsidRDefault="000862F6" w:rsidP="000862F6">
            <w:pPr>
              <w:rPr>
                <w:rFonts w:asciiTheme="majorHAnsi" w:hAnsiTheme="majorHAnsi" w:cstheme="majorHAnsi"/>
                <w:sz w:val="18"/>
                <w:szCs w:val="18"/>
              </w:rPr>
            </w:pPr>
          </w:p>
        </w:tc>
      </w:tr>
    </w:tbl>
    <w:p w:rsidR="000862F6" w:rsidRDefault="000862F6" w:rsidP="00857768"/>
    <w:p w:rsidR="00E42130" w:rsidRDefault="00E42130" w:rsidP="00857768"/>
    <w:p w:rsidR="00E42130" w:rsidRDefault="00E42130" w:rsidP="00857768"/>
    <w:p w:rsidR="00E42130" w:rsidRDefault="00E42130" w:rsidP="00857768"/>
    <w:p w:rsidR="00E42130" w:rsidRDefault="00E42130" w:rsidP="00857768"/>
    <w:p w:rsidR="00E42130" w:rsidRDefault="00E42130" w:rsidP="00857768"/>
    <w:p w:rsidR="00E42130" w:rsidRDefault="00E42130" w:rsidP="00857768"/>
    <w:p w:rsidR="00E42130" w:rsidRDefault="00E42130" w:rsidP="00857768"/>
    <w:p w:rsidR="00E42130" w:rsidRPr="001A0D47" w:rsidRDefault="00E42130" w:rsidP="00857768">
      <w:pPr>
        <w:rPr>
          <w:b/>
        </w:rPr>
      </w:pPr>
      <w:r w:rsidRPr="001A0D47">
        <w:rPr>
          <w:b/>
        </w:rPr>
        <w:t xml:space="preserve">Historical Golden Threads </w:t>
      </w:r>
    </w:p>
    <w:p w:rsidR="00E42130" w:rsidRDefault="00E42130" w:rsidP="00857768">
      <w:r>
        <w:t xml:space="preserve">Our </w:t>
      </w:r>
      <w:r w:rsidRPr="00E42130">
        <w:t xml:space="preserve">History curriculum </w:t>
      </w:r>
      <w:r w:rsidR="001A0D47">
        <w:t xml:space="preserve">is based on a </w:t>
      </w:r>
      <w:r w:rsidRPr="00E42130">
        <w:t>set of key substantive concepts or “golden threads” that children repeatedly revisit throughout their history lessons from EYFS to Year 6</w:t>
      </w:r>
      <w:r w:rsidRPr="00E45EF4">
        <w:t xml:space="preserve">. </w:t>
      </w:r>
      <w:r w:rsidR="001A0D47" w:rsidRPr="00E45EF4">
        <w:t xml:space="preserve">The golden threads are concepts that we believe are specific to our context and our families. </w:t>
      </w:r>
      <w:r w:rsidRPr="00E45EF4">
        <w:t>By revisiting these key substantive concepts over time</w:t>
      </w:r>
      <w:r w:rsidR="001A0D47" w:rsidRPr="00E45EF4">
        <w:t>, it</w:t>
      </w:r>
      <w:r w:rsidRPr="00E45EF4">
        <w:t xml:space="preserve"> allows the children to build a bigger and better understanding of these concepts with increasing complexity.  The curricu</w:t>
      </w:r>
      <w:r w:rsidR="001A0D47" w:rsidRPr="00E45EF4">
        <w:t xml:space="preserve">lum design of a two-year cycle </w:t>
      </w:r>
      <w:r w:rsidRPr="00E45EF4">
        <w:t>provides children with meaningful examples and repeated encounters in different context, allowing</w:t>
      </w:r>
      <w:r w:rsidRPr="00E42130">
        <w:t xml:space="preserve"> progress to be made as they build their knowledge of the past and deepen their learning.</w:t>
      </w:r>
      <w:r w:rsidR="009A2D48">
        <w:t xml:space="preserve"> </w:t>
      </w:r>
      <w:r w:rsidR="009A2D48" w:rsidRPr="009A2D48">
        <w:t>Each unit will not include every 'thread', but over a year, children will visit each one more than once</w:t>
      </w:r>
      <w:r w:rsidR="009A2D48">
        <w:t xml:space="preserve">. </w:t>
      </w:r>
    </w:p>
    <w:p w:rsidR="009A2D48" w:rsidRDefault="009A2D48" w:rsidP="00857768">
      <w:r>
        <w:t xml:space="preserve">Each </w:t>
      </w:r>
      <w:r w:rsidR="00BC7EA7">
        <w:t>unit tries to include an element of ‘locality’</w:t>
      </w:r>
      <w:r w:rsidR="00AF3D3A">
        <w:t xml:space="preserve"> and how Manchester and the North West have been affected or influenced by the event or person. </w:t>
      </w:r>
    </w:p>
    <w:tbl>
      <w:tblPr>
        <w:tblStyle w:val="TableGrid"/>
        <w:tblW w:w="0" w:type="auto"/>
        <w:tblLook w:val="04A0" w:firstRow="1" w:lastRow="0" w:firstColumn="1" w:lastColumn="0" w:noHBand="0" w:noVBand="1"/>
      </w:tblPr>
      <w:tblGrid>
        <w:gridCol w:w="2173"/>
        <w:gridCol w:w="2526"/>
        <w:gridCol w:w="4317"/>
      </w:tblGrid>
      <w:tr w:rsidR="00E42130" w:rsidRPr="00E1561F" w:rsidTr="004A6070">
        <w:tc>
          <w:tcPr>
            <w:tcW w:w="9016" w:type="dxa"/>
            <w:gridSpan w:val="3"/>
          </w:tcPr>
          <w:p w:rsidR="00E42130" w:rsidRPr="00043FEE" w:rsidRDefault="00E42130" w:rsidP="004A6070">
            <w:pPr>
              <w:rPr>
                <w:sz w:val="20"/>
                <w:szCs w:val="20"/>
              </w:rPr>
            </w:pPr>
          </w:p>
          <w:p w:rsidR="00E42130" w:rsidRPr="00043FEE" w:rsidRDefault="00E42130" w:rsidP="004A6070">
            <w:pPr>
              <w:jc w:val="center"/>
              <w:rPr>
                <w:b/>
                <w:sz w:val="20"/>
                <w:szCs w:val="20"/>
              </w:rPr>
            </w:pPr>
            <w:r w:rsidRPr="00043FEE">
              <w:rPr>
                <w:b/>
                <w:sz w:val="20"/>
                <w:szCs w:val="20"/>
              </w:rPr>
              <w:t>History Golden Threads</w:t>
            </w:r>
          </w:p>
          <w:p w:rsidR="00E42130" w:rsidRPr="00043FEE" w:rsidRDefault="00E42130" w:rsidP="004A6070">
            <w:pPr>
              <w:jc w:val="center"/>
              <w:rPr>
                <w:b/>
                <w:sz w:val="20"/>
                <w:szCs w:val="20"/>
              </w:rPr>
            </w:pPr>
          </w:p>
          <w:p w:rsidR="00E42130" w:rsidRPr="00043FEE" w:rsidRDefault="00E42130" w:rsidP="004A6070">
            <w:pPr>
              <w:jc w:val="center"/>
              <w:rPr>
                <w:b/>
                <w:sz w:val="20"/>
                <w:szCs w:val="20"/>
              </w:rPr>
            </w:pPr>
            <w:r w:rsidRPr="00043FEE">
              <w:rPr>
                <w:b/>
                <w:sz w:val="20"/>
                <w:szCs w:val="20"/>
              </w:rPr>
              <w:t>All our History teaching and learning fits into one of our ‘golden threads’ ………….</w:t>
            </w:r>
          </w:p>
          <w:p w:rsidR="00E42130" w:rsidRPr="00043FEE" w:rsidRDefault="00E42130" w:rsidP="004A6070">
            <w:pPr>
              <w:rPr>
                <w:sz w:val="20"/>
                <w:szCs w:val="20"/>
              </w:rPr>
            </w:pPr>
          </w:p>
        </w:tc>
      </w:tr>
      <w:tr w:rsidR="00E42130" w:rsidRPr="00E1561F" w:rsidTr="004A6070">
        <w:tc>
          <w:tcPr>
            <w:tcW w:w="2173" w:type="dxa"/>
          </w:tcPr>
          <w:p w:rsidR="00E42130" w:rsidRPr="00043FEE" w:rsidRDefault="00E42130" w:rsidP="004A6070">
            <w:pPr>
              <w:rPr>
                <w:b/>
                <w:sz w:val="18"/>
                <w:szCs w:val="18"/>
              </w:rPr>
            </w:pPr>
          </w:p>
          <w:p w:rsidR="00E42130" w:rsidRPr="00043FEE" w:rsidRDefault="00E42130" w:rsidP="004A6070">
            <w:pPr>
              <w:rPr>
                <w:b/>
                <w:sz w:val="18"/>
                <w:szCs w:val="18"/>
              </w:rPr>
            </w:pPr>
            <w:r w:rsidRPr="00043FEE">
              <w:rPr>
                <w:b/>
                <w:sz w:val="18"/>
                <w:szCs w:val="18"/>
              </w:rPr>
              <w:t>Migration - reflecting our community</w:t>
            </w:r>
          </w:p>
          <w:p w:rsidR="00E42130" w:rsidRPr="00043FEE" w:rsidRDefault="00E42130" w:rsidP="004A6070">
            <w:pPr>
              <w:rPr>
                <w:b/>
                <w:sz w:val="18"/>
                <w:szCs w:val="18"/>
              </w:rPr>
            </w:pPr>
          </w:p>
        </w:tc>
        <w:tc>
          <w:tcPr>
            <w:tcW w:w="2526" w:type="dxa"/>
          </w:tcPr>
          <w:p w:rsidR="00E42130" w:rsidRPr="00E1561F" w:rsidRDefault="00E42130" w:rsidP="004A6070">
            <w:pPr>
              <w:rPr>
                <w:sz w:val="18"/>
                <w:szCs w:val="18"/>
              </w:rPr>
            </w:pPr>
          </w:p>
          <w:p w:rsidR="00E42130" w:rsidRPr="00E1561F" w:rsidRDefault="00E42130" w:rsidP="004A6070">
            <w:pPr>
              <w:rPr>
                <w:sz w:val="18"/>
                <w:szCs w:val="18"/>
              </w:rPr>
            </w:pPr>
            <w:r w:rsidRPr="00E1561F">
              <w:rPr>
                <w:noProof/>
                <w:sz w:val="18"/>
                <w:szCs w:val="18"/>
                <w:lang w:eastAsia="en-GB"/>
              </w:rPr>
              <w:drawing>
                <wp:inline distT="0" distB="0" distL="0" distR="0" wp14:anchorId="41B5E0FA" wp14:editId="7984B381">
                  <wp:extent cx="1244600" cy="718728"/>
                  <wp:effectExtent l="0" t="0" r="0" b="5715"/>
                  <wp:docPr id="4" name="Picture 4" descr="Travel Symbol png download - 512*512 - Free Transparent Human Migration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 Symbol png download - 512*512 - Free Transparent Human Migration png  Download. - CleanPNG / Ki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946" cy="734520"/>
                          </a:xfrm>
                          <a:prstGeom prst="rect">
                            <a:avLst/>
                          </a:prstGeom>
                          <a:noFill/>
                          <a:ln>
                            <a:noFill/>
                          </a:ln>
                        </pic:spPr>
                      </pic:pic>
                    </a:graphicData>
                  </a:graphic>
                </wp:inline>
              </w:drawing>
            </w:r>
          </w:p>
        </w:tc>
        <w:tc>
          <w:tcPr>
            <w:tcW w:w="4317" w:type="dxa"/>
          </w:tcPr>
          <w:p w:rsidR="00E42130" w:rsidRPr="00043FEE" w:rsidRDefault="00E42130" w:rsidP="004A6070">
            <w:pPr>
              <w:rPr>
                <w:sz w:val="20"/>
                <w:szCs w:val="20"/>
              </w:rPr>
            </w:pPr>
          </w:p>
          <w:p w:rsidR="00E42130" w:rsidRPr="00043FEE" w:rsidRDefault="00E42130" w:rsidP="004A6070">
            <w:pPr>
              <w:rPr>
                <w:rFonts w:ascii="Calibri" w:hAnsi="Calibri" w:cs="Calibri"/>
                <w:sz w:val="20"/>
                <w:szCs w:val="20"/>
                <w:lang w:val="en-US"/>
              </w:rPr>
            </w:pPr>
            <w:r w:rsidRPr="00043FEE">
              <w:rPr>
                <w:rFonts w:ascii="Calibri" w:hAnsi="Calibri" w:cs="Calibri"/>
                <w:sz w:val="20"/>
                <w:szCs w:val="20"/>
                <w:lang w:val="en-US"/>
              </w:rPr>
              <w:t xml:space="preserve">Migration is part of all of many of our families’ stories. </w:t>
            </w:r>
          </w:p>
          <w:p w:rsidR="00E42130" w:rsidRPr="00043FEE" w:rsidRDefault="00E42130" w:rsidP="004A6070">
            <w:pPr>
              <w:rPr>
                <w:sz w:val="20"/>
                <w:szCs w:val="20"/>
              </w:rPr>
            </w:pPr>
            <w:r w:rsidRPr="00043FEE">
              <w:rPr>
                <w:sz w:val="20"/>
                <w:szCs w:val="20"/>
              </w:rPr>
              <w:t>We</w:t>
            </w:r>
            <w:r>
              <w:rPr>
                <w:sz w:val="20"/>
                <w:szCs w:val="20"/>
              </w:rPr>
              <w:t xml:space="preserve"> will </w:t>
            </w:r>
            <w:r w:rsidRPr="00043FEE">
              <w:rPr>
                <w:sz w:val="20"/>
                <w:szCs w:val="20"/>
              </w:rPr>
              <w:t>learn the different reasons why people migrated here and the impact they have had.</w:t>
            </w:r>
          </w:p>
        </w:tc>
      </w:tr>
      <w:tr w:rsidR="00E42130" w:rsidRPr="00E1561F" w:rsidTr="004A6070">
        <w:tc>
          <w:tcPr>
            <w:tcW w:w="2173" w:type="dxa"/>
          </w:tcPr>
          <w:p w:rsidR="00E42130" w:rsidRPr="00043FEE" w:rsidRDefault="00E42130" w:rsidP="004A6070">
            <w:pPr>
              <w:rPr>
                <w:b/>
                <w:sz w:val="18"/>
                <w:szCs w:val="18"/>
              </w:rPr>
            </w:pPr>
          </w:p>
          <w:p w:rsidR="00E42130" w:rsidRPr="00043FEE" w:rsidRDefault="00E42130" w:rsidP="004A6070">
            <w:pPr>
              <w:rPr>
                <w:b/>
                <w:sz w:val="18"/>
                <w:szCs w:val="18"/>
              </w:rPr>
            </w:pPr>
            <w:r w:rsidRPr="00043FEE">
              <w:rPr>
                <w:b/>
                <w:sz w:val="18"/>
                <w:szCs w:val="18"/>
              </w:rPr>
              <w:t xml:space="preserve">Invaders and Settlement </w:t>
            </w:r>
          </w:p>
          <w:p w:rsidR="00E42130" w:rsidRPr="00043FEE" w:rsidRDefault="00E42130" w:rsidP="004A6070">
            <w:pPr>
              <w:rPr>
                <w:b/>
                <w:sz w:val="18"/>
                <w:szCs w:val="18"/>
              </w:rPr>
            </w:pPr>
          </w:p>
        </w:tc>
        <w:tc>
          <w:tcPr>
            <w:tcW w:w="2526" w:type="dxa"/>
          </w:tcPr>
          <w:p w:rsidR="00E42130" w:rsidRPr="00E1561F" w:rsidRDefault="00E42130" w:rsidP="004A6070">
            <w:pPr>
              <w:rPr>
                <w:sz w:val="18"/>
                <w:szCs w:val="18"/>
              </w:rPr>
            </w:pPr>
            <w:r w:rsidRPr="00E1561F">
              <w:rPr>
                <w:noProof/>
                <w:sz w:val="18"/>
                <w:szCs w:val="18"/>
                <w:lang w:eastAsia="en-GB"/>
              </w:rPr>
              <w:drawing>
                <wp:inline distT="0" distB="0" distL="0" distR="0" wp14:anchorId="72E75026" wp14:editId="2EFABE69">
                  <wp:extent cx="1258377" cy="804333"/>
                  <wp:effectExtent l="0" t="0" r="0" b="0"/>
                  <wp:docPr id="6" name="Picture 6" descr="C:\Users\K.Riley\AppData\Local\Microsoft\Windows\INetCache\Content.MSO\23272E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ley\AppData\Local\Microsoft\Windows\INetCache\Content.MSO\23272E9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013" cy="825832"/>
                          </a:xfrm>
                          <a:prstGeom prst="rect">
                            <a:avLst/>
                          </a:prstGeom>
                          <a:noFill/>
                          <a:ln>
                            <a:noFill/>
                          </a:ln>
                        </pic:spPr>
                      </pic:pic>
                    </a:graphicData>
                  </a:graphic>
                </wp:inline>
              </w:drawing>
            </w:r>
          </w:p>
        </w:tc>
        <w:tc>
          <w:tcPr>
            <w:tcW w:w="4317" w:type="dxa"/>
          </w:tcPr>
          <w:p w:rsidR="00E42130" w:rsidRPr="00043FEE" w:rsidRDefault="00E42130" w:rsidP="004A6070">
            <w:pPr>
              <w:rPr>
                <w:sz w:val="20"/>
                <w:szCs w:val="20"/>
              </w:rPr>
            </w:pPr>
          </w:p>
          <w:p w:rsidR="00E42130" w:rsidRPr="00043FEE" w:rsidRDefault="00E42130" w:rsidP="004A6070">
            <w:pPr>
              <w:rPr>
                <w:sz w:val="20"/>
                <w:szCs w:val="20"/>
              </w:rPr>
            </w:pPr>
            <w:r w:rsidRPr="00043FEE">
              <w:rPr>
                <w:sz w:val="20"/>
                <w:szCs w:val="20"/>
              </w:rPr>
              <w:t>We will learn about some of the greatest invasions of all time and find out what the invaders did when they took over a country</w:t>
            </w:r>
          </w:p>
        </w:tc>
      </w:tr>
      <w:tr w:rsidR="00E42130" w:rsidRPr="00E1561F" w:rsidTr="004A6070">
        <w:tc>
          <w:tcPr>
            <w:tcW w:w="2173" w:type="dxa"/>
          </w:tcPr>
          <w:p w:rsidR="00E42130" w:rsidRPr="00043FEE" w:rsidRDefault="00E42130" w:rsidP="004A6070">
            <w:pPr>
              <w:rPr>
                <w:b/>
                <w:sz w:val="18"/>
                <w:szCs w:val="18"/>
              </w:rPr>
            </w:pPr>
          </w:p>
          <w:p w:rsidR="00E42130" w:rsidRPr="00043FEE" w:rsidRDefault="00E42130" w:rsidP="004A6070">
            <w:pPr>
              <w:rPr>
                <w:b/>
                <w:sz w:val="18"/>
                <w:szCs w:val="18"/>
              </w:rPr>
            </w:pPr>
            <w:r w:rsidRPr="00043FEE">
              <w:rPr>
                <w:b/>
                <w:sz w:val="18"/>
                <w:szCs w:val="18"/>
              </w:rPr>
              <w:t xml:space="preserve">Legacy and Achievement / Significant People </w:t>
            </w:r>
          </w:p>
          <w:p w:rsidR="00E42130" w:rsidRPr="00043FEE" w:rsidRDefault="00E42130" w:rsidP="004A6070">
            <w:pPr>
              <w:rPr>
                <w:b/>
                <w:sz w:val="18"/>
                <w:szCs w:val="18"/>
              </w:rPr>
            </w:pPr>
          </w:p>
        </w:tc>
        <w:tc>
          <w:tcPr>
            <w:tcW w:w="2526" w:type="dxa"/>
          </w:tcPr>
          <w:p w:rsidR="00E42130" w:rsidRPr="00E1561F" w:rsidRDefault="00E42130" w:rsidP="004A6070">
            <w:pPr>
              <w:rPr>
                <w:sz w:val="18"/>
                <w:szCs w:val="18"/>
              </w:rPr>
            </w:pPr>
            <w:r w:rsidRPr="00E1561F">
              <w:rPr>
                <w:noProof/>
                <w:sz w:val="18"/>
                <w:szCs w:val="18"/>
                <w:lang w:eastAsia="en-GB"/>
              </w:rPr>
              <w:drawing>
                <wp:inline distT="0" distB="0" distL="0" distR="0" wp14:anchorId="64679EAE" wp14:editId="763F5F8F">
                  <wp:extent cx="1244600" cy="1139731"/>
                  <wp:effectExtent l="0" t="0" r="0" b="3810"/>
                  <wp:docPr id="13" name="Picture 13" descr="C:\Users\K.Riley\AppData\Local\Microsoft\Windows\INetCache\Content.MSO\D4073E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iley\AppData\Local\Microsoft\Windows\INetCache\Content.MSO\D4073E1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865" cy="1147300"/>
                          </a:xfrm>
                          <a:prstGeom prst="rect">
                            <a:avLst/>
                          </a:prstGeom>
                          <a:noFill/>
                          <a:ln>
                            <a:noFill/>
                          </a:ln>
                        </pic:spPr>
                      </pic:pic>
                    </a:graphicData>
                  </a:graphic>
                </wp:inline>
              </w:drawing>
            </w:r>
          </w:p>
        </w:tc>
        <w:tc>
          <w:tcPr>
            <w:tcW w:w="4317" w:type="dxa"/>
          </w:tcPr>
          <w:p w:rsidR="00E42130" w:rsidRPr="00043FEE" w:rsidRDefault="00E42130" w:rsidP="004A6070">
            <w:pPr>
              <w:rPr>
                <w:sz w:val="20"/>
                <w:szCs w:val="20"/>
              </w:rPr>
            </w:pPr>
          </w:p>
          <w:p w:rsidR="00E42130" w:rsidRPr="00043FEE" w:rsidRDefault="00E42130" w:rsidP="004A6070">
            <w:pPr>
              <w:rPr>
                <w:rFonts w:ascii="Calibri" w:hAnsi="Calibri" w:cs="Calibri"/>
                <w:sz w:val="20"/>
                <w:szCs w:val="20"/>
                <w:lang w:val="en-US"/>
              </w:rPr>
            </w:pPr>
            <w:r w:rsidRPr="00043FEE">
              <w:rPr>
                <w:rFonts w:ascii="Calibri" w:hAnsi="Calibri" w:cs="Calibri"/>
                <w:sz w:val="20"/>
                <w:szCs w:val="20"/>
                <w:lang w:val="en-US"/>
              </w:rPr>
              <w:t xml:space="preserve">We </w:t>
            </w:r>
            <w:r>
              <w:rPr>
                <w:rFonts w:ascii="Calibri" w:hAnsi="Calibri" w:cs="Calibri"/>
                <w:sz w:val="20"/>
                <w:szCs w:val="20"/>
                <w:lang w:val="en-US"/>
              </w:rPr>
              <w:t xml:space="preserve">will </w:t>
            </w:r>
            <w:r w:rsidRPr="00043FEE">
              <w:rPr>
                <w:rFonts w:ascii="Calibri" w:hAnsi="Calibri" w:cs="Calibri"/>
                <w:sz w:val="20"/>
                <w:szCs w:val="20"/>
                <w:lang w:val="en-US"/>
              </w:rPr>
              <w:t xml:space="preserve">learn about ancient </w:t>
            </w:r>
            <w:proofErr w:type="spellStart"/>
            <w:r w:rsidRPr="00043FEE">
              <w:rPr>
                <w:rFonts w:ascii="Calibri" w:hAnsi="Calibri" w:cs="Calibri"/>
                <w:sz w:val="20"/>
                <w:szCs w:val="20"/>
                <w:lang w:val="en-US"/>
              </w:rPr>
              <w:t>civilisations</w:t>
            </w:r>
            <w:proofErr w:type="spellEnd"/>
            <w:r w:rsidRPr="00043FEE">
              <w:rPr>
                <w:rFonts w:ascii="Calibri" w:hAnsi="Calibri" w:cs="Calibri"/>
                <w:sz w:val="20"/>
                <w:szCs w:val="20"/>
                <w:lang w:val="en-US"/>
              </w:rPr>
              <w:t xml:space="preserve"> and communities throughout the world and how these have shaped British culture today.</w:t>
            </w:r>
          </w:p>
          <w:p w:rsidR="00E42130" w:rsidRPr="00043FEE" w:rsidRDefault="00E42130" w:rsidP="004A6070">
            <w:pPr>
              <w:rPr>
                <w:sz w:val="20"/>
                <w:szCs w:val="20"/>
              </w:rPr>
            </w:pPr>
            <w:r w:rsidRPr="00043FEE">
              <w:rPr>
                <w:rFonts w:ascii="Calibri" w:hAnsi="Calibri" w:cs="Calibri"/>
                <w:sz w:val="20"/>
                <w:szCs w:val="20"/>
                <w:lang w:val="en-US"/>
              </w:rPr>
              <w:t xml:space="preserve">We will learn about significant people and events. </w:t>
            </w:r>
          </w:p>
        </w:tc>
      </w:tr>
      <w:tr w:rsidR="00E42130" w:rsidRPr="00E1561F" w:rsidTr="004A6070">
        <w:tc>
          <w:tcPr>
            <w:tcW w:w="2173" w:type="dxa"/>
          </w:tcPr>
          <w:p w:rsidR="00E42130" w:rsidRPr="00043FEE" w:rsidRDefault="00E42130" w:rsidP="004A6070">
            <w:pPr>
              <w:rPr>
                <w:b/>
                <w:sz w:val="18"/>
                <w:szCs w:val="18"/>
              </w:rPr>
            </w:pPr>
          </w:p>
          <w:p w:rsidR="00E42130" w:rsidRPr="00043FEE" w:rsidRDefault="00E42130" w:rsidP="004A6070">
            <w:pPr>
              <w:rPr>
                <w:b/>
                <w:sz w:val="18"/>
                <w:szCs w:val="18"/>
              </w:rPr>
            </w:pPr>
            <w:r w:rsidRPr="00043FEE">
              <w:rPr>
                <w:b/>
                <w:sz w:val="18"/>
                <w:szCs w:val="18"/>
              </w:rPr>
              <w:t xml:space="preserve">Our Locality </w:t>
            </w:r>
          </w:p>
          <w:p w:rsidR="00E42130" w:rsidRPr="00043FEE" w:rsidRDefault="00E42130" w:rsidP="004A6070">
            <w:pPr>
              <w:rPr>
                <w:b/>
                <w:sz w:val="18"/>
                <w:szCs w:val="18"/>
              </w:rPr>
            </w:pPr>
          </w:p>
        </w:tc>
        <w:tc>
          <w:tcPr>
            <w:tcW w:w="2526" w:type="dxa"/>
          </w:tcPr>
          <w:p w:rsidR="00E42130" w:rsidRPr="00E1561F" w:rsidRDefault="00E42130" w:rsidP="004A6070">
            <w:pPr>
              <w:rPr>
                <w:sz w:val="18"/>
                <w:szCs w:val="18"/>
              </w:rPr>
            </w:pPr>
            <w:r w:rsidRPr="00E1561F">
              <w:rPr>
                <w:noProof/>
                <w:sz w:val="18"/>
                <w:szCs w:val="18"/>
                <w:lang w:eastAsia="en-GB"/>
              </w:rPr>
              <w:drawing>
                <wp:inline distT="0" distB="0" distL="0" distR="0" wp14:anchorId="7841F5CB" wp14:editId="157F6EE6">
                  <wp:extent cx="1210733" cy="858057"/>
                  <wp:effectExtent l="0" t="0" r="8890" b="0"/>
                  <wp:docPr id="9" name="Picture 9" descr="C:\Users\K.Riley\AppData\Local\Microsoft\Windows\INetCache\Content.MSO\BAC1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ley\AppData\Local\Microsoft\Windows\INetCache\Content.MSO\BAC1AF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89" cy="864546"/>
                          </a:xfrm>
                          <a:prstGeom prst="rect">
                            <a:avLst/>
                          </a:prstGeom>
                          <a:noFill/>
                          <a:ln>
                            <a:noFill/>
                          </a:ln>
                        </pic:spPr>
                      </pic:pic>
                    </a:graphicData>
                  </a:graphic>
                </wp:inline>
              </w:drawing>
            </w:r>
          </w:p>
        </w:tc>
        <w:tc>
          <w:tcPr>
            <w:tcW w:w="4317" w:type="dxa"/>
          </w:tcPr>
          <w:p w:rsidR="00E42130" w:rsidRPr="00043FEE" w:rsidRDefault="00E42130" w:rsidP="004A6070">
            <w:pPr>
              <w:rPr>
                <w:sz w:val="20"/>
                <w:szCs w:val="20"/>
              </w:rPr>
            </w:pPr>
          </w:p>
          <w:p w:rsidR="00E42130" w:rsidRPr="00043FEE" w:rsidRDefault="00E42130" w:rsidP="004A6070">
            <w:pPr>
              <w:rPr>
                <w:sz w:val="20"/>
                <w:szCs w:val="20"/>
              </w:rPr>
            </w:pPr>
            <w:r w:rsidRPr="00043FEE">
              <w:rPr>
                <w:sz w:val="20"/>
                <w:szCs w:val="20"/>
              </w:rPr>
              <w:t>We will learn what it meant and means to</w:t>
            </w:r>
            <w:r>
              <w:rPr>
                <w:sz w:val="20"/>
                <w:szCs w:val="20"/>
              </w:rPr>
              <w:t xml:space="preserve"> </w:t>
            </w:r>
            <w:r w:rsidRPr="00043FEE">
              <w:rPr>
                <w:sz w:val="20"/>
                <w:szCs w:val="20"/>
              </w:rPr>
              <w:t xml:space="preserve">be part of the </w:t>
            </w:r>
            <w:proofErr w:type="spellStart"/>
            <w:r w:rsidRPr="00043FEE">
              <w:rPr>
                <w:sz w:val="20"/>
                <w:szCs w:val="20"/>
              </w:rPr>
              <w:t>Moston</w:t>
            </w:r>
            <w:proofErr w:type="spellEnd"/>
            <w:r w:rsidRPr="00043FEE">
              <w:rPr>
                <w:sz w:val="20"/>
                <w:szCs w:val="20"/>
              </w:rPr>
              <w:t xml:space="preserve"> / Manchester community and to be British? </w:t>
            </w:r>
          </w:p>
          <w:p w:rsidR="00E42130" w:rsidRPr="00043FEE" w:rsidRDefault="00E42130" w:rsidP="004A6070">
            <w:pPr>
              <w:rPr>
                <w:sz w:val="20"/>
                <w:szCs w:val="20"/>
              </w:rPr>
            </w:pPr>
          </w:p>
        </w:tc>
      </w:tr>
      <w:tr w:rsidR="00E42130" w:rsidRPr="00E1561F" w:rsidTr="004A6070">
        <w:tc>
          <w:tcPr>
            <w:tcW w:w="2173" w:type="dxa"/>
          </w:tcPr>
          <w:p w:rsidR="00E42130" w:rsidRDefault="00E42130" w:rsidP="004A6070">
            <w:pPr>
              <w:rPr>
                <w:b/>
                <w:sz w:val="18"/>
                <w:szCs w:val="18"/>
              </w:rPr>
            </w:pPr>
          </w:p>
          <w:p w:rsidR="00E42130" w:rsidRDefault="00E42130" w:rsidP="004A6070">
            <w:pPr>
              <w:rPr>
                <w:b/>
                <w:sz w:val="18"/>
                <w:szCs w:val="18"/>
              </w:rPr>
            </w:pPr>
          </w:p>
          <w:p w:rsidR="00E42130" w:rsidRDefault="00E42130" w:rsidP="004A6070">
            <w:pPr>
              <w:rPr>
                <w:b/>
                <w:sz w:val="18"/>
                <w:szCs w:val="18"/>
              </w:rPr>
            </w:pPr>
            <w:r>
              <w:rPr>
                <w:b/>
                <w:sz w:val="18"/>
                <w:szCs w:val="18"/>
              </w:rPr>
              <w:t xml:space="preserve">Technological Advancements </w:t>
            </w:r>
          </w:p>
          <w:p w:rsidR="00E42130" w:rsidRDefault="00E42130" w:rsidP="004A6070">
            <w:pPr>
              <w:rPr>
                <w:b/>
                <w:sz w:val="18"/>
                <w:szCs w:val="18"/>
              </w:rPr>
            </w:pPr>
          </w:p>
          <w:p w:rsidR="00E42130" w:rsidRPr="00043FEE" w:rsidRDefault="00E42130" w:rsidP="004A6070">
            <w:pPr>
              <w:rPr>
                <w:b/>
                <w:sz w:val="18"/>
                <w:szCs w:val="18"/>
              </w:rPr>
            </w:pPr>
          </w:p>
        </w:tc>
        <w:tc>
          <w:tcPr>
            <w:tcW w:w="2526" w:type="dxa"/>
          </w:tcPr>
          <w:p w:rsidR="00E42130" w:rsidRPr="00E1561F" w:rsidRDefault="00E42130" w:rsidP="004A6070">
            <w:pPr>
              <w:rPr>
                <w:noProof/>
                <w:sz w:val="18"/>
                <w:szCs w:val="18"/>
                <w:lang w:eastAsia="en-GB"/>
              </w:rPr>
            </w:pPr>
            <w:r w:rsidRPr="00196F9B">
              <w:rPr>
                <w:noProof/>
                <w:sz w:val="18"/>
                <w:szCs w:val="18"/>
                <w:lang w:eastAsia="en-GB"/>
              </w:rPr>
              <w:drawing>
                <wp:inline distT="0" distB="0" distL="0" distR="0" wp14:anchorId="54CE34A9" wp14:editId="05C71FB3">
                  <wp:extent cx="982980" cy="982980"/>
                  <wp:effectExtent l="0" t="0" r="7620" b="7620"/>
                  <wp:docPr id="1" name="Picture 1" descr="C:\Users\K.Riley\AppData\Local\Microsoft\Windows\INetCache\Content.MSO\D3996B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INetCache\Content.MSO\D3996B5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4317" w:type="dxa"/>
          </w:tcPr>
          <w:p w:rsidR="00E42130" w:rsidRDefault="00E42130" w:rsidP="004A6070">
            <w:pPr>
              <w:rPr>
                <w:sz w:val="20"/>
                <w:szCs w:val="20"/>
              </w:rPr>
            </w:pPr>
          </w:p>
          <w:p w:rsidR="00E42130" w:rsidRPr="00043FEE" w:rsidRDefault="00E42130" w:rsidP="004A6070">
            <w:pPr>
              <w:rPr>
                <w:sz w:val="20"/>
                <w:szCs w:val="20"/>
              </w:rPr>
            </w:pPr>
            <w:r>
              <w:rPr>
                <w:sz w:val="20"/>
                <w:szCs w:val="20"/>
              </w:rPr>
              <w:t>We will find out how s</w:t>
            </w:r>
            <w:r w:rsidRPr="00196F9B">
              <w:rPr>
                <w:sz w:val="20"/>
                <w:szCs w:val="20"/>
              </w:rPr>
              <w:t>cientific and technological advancements have made many important changes throughout history</w:t>
            </w:r>
          </w:p>
        </w:tc>
      </w:tr>
    </w:tbl>
    <w:p w:rsidR="00E42130" w:rsidRDefault="00E42130" w:rsidP="00857768"/>
    <w:p w:rsidR="006044EB" w:rsidRDefault="006044EB" w:rsidP="00857768">
      <w:pPr>
        <w:rPr>
          <w:b/>
        </w:rPr>
      </w:pPr>
    </w:p>
    <w:p w:rsidR="006044EB" w:rsidRDefault="006044EB" w:rsidP="00857768">
      <w:pPr>
        <w:rPr>
          <w:b/>
        </w:rPr>
      </w:pPr>
    </w:p>
    <w:p w:rsidR="006044EB" w:rsidRDefault="006044EB" w:rsidP="00857768">
      <w:pPr>
        <w:rPr>
          <w:b/>
        </w:rPr>
      </w:pPr>
    </w:p>
    <w:p w:rsidR="00E42130" w:rsidRPr="00E42130" w:rsidRDefault="00E42130" w:rsidP="00857768">
      <w:pPr>
        <w:rPr>
          <w:b/>
        </w:rPr>
      </w:pPr>
      <w:r w:rsidRPr="00E42130">
        <w:rPr>
          <w:b/>
        </w:rPr>
        <w:t xml:space="preserve">Golden threads </w:t>
      </w:r>
    </w:p>
    <w:p w:rsidR="00E42130" w:rsidRPr="002B7231" w:rsidRDefault="00E42130" w:rsidP="00E42130">
      <w:pPr>
        <w:spacing w:after="0"/>
        <w:rPr>
          <w:rFonts w:ascii="Calibri" w:hAnsi="Calibri" w:cs="Calibri"/>
          <w:b/>
          <w:color w:val="FF0000"/>
          <w:sz w:val="18"/>
          <w:szCs w:val="18"/>
          <w:lang w:val="en-US"/>
        </w:rPr>
      </w:pPr>
      <w:r w:rsidRPr="002B7231">
        <w:rPr>
          <w:rFonts w:ascii="Calibri" w:hAnsi="Calibri" w:cs="Calibri"/>
          <w:b/>
          <w:color w:val="FF0000"/>
          <w:sz w:val="18"/>
          <w:szCs w:val="18"/>
          <w:lang w:val="en-US"/>
        </w:rPr>
        <w:t xml:space="preserve">Migration - reflecting our community </w:t>
      </w:r>
    </w:p>
    <w:p w:rsidR="00E42130" w:rsidRPr="002B7231" w:rsidRDefault="00E42130" w:rsidP="00E42130">
      <w:pPr>
        <w:spacing w:after="0"/>
        <w:rPr>
          <w:rFonts w:ascii="Calibri" w:hAnsi="Calibri" w:cs="Calibri"/>
          <w:sz w:val="18"/>
          <w:szCs w:val="18"/>
          <w:lang w:val="en-US"/>
        </w:rPr>
      </w:pPr>
      <w:r w:rsidRPr="002B7231">
        <w:rPr>
          <w:rFonts w:ascii="Calibri" w:hAnsi="Calibri" w:cs="Calibri"/>
          <w:sz w:val="18"/>
          <w:szCs w:val="18"/>
          <w:lang w:val="en-US"/>
        </w:rPr>
        <w:t xml:space="preserve">Migration is part of all of many of our families’ stories.  We explore this concept through different historical eras and zoom into specific stories through studying significant individuals.  </w:t>
      </w:r>
      <w:r w:rsidRPr="002B7231">
        <w:rPr>
          <w:sz w:val="18"/>
          <w:szCs w:val="18"/>
        </w:rPr>
        <w:t>By exploring the theme of migration in the past, children gain an understanding that rather than it being a recent characteristic of the times in which we live, migration forms part of our past which stretches back to the earliest times. They learn the different reasons why people migrated here and the impact they have had. Children learn to have an understanding of the diverse experiences and beliefs, ideas and attitudes of men, women and children in past societies and how these have shaped the world.</w:t>
      </w:r>
    </w:p>
    <w:p w:rsidR="00E42130" w:rsidRDefault="00E42130" w:rsidP="00E42130">
      <w:pPr>
        <w:spacing w:after="0"/>
        <w:rPr>
          <w:rFonts w:ascii="Calibri" w:hAnsi="Calibri" w:cs="Calibri"/>
          <w:b/>
          <w:sz w:val="18"/>
          <w:szCs w:val="18"/>
          <w:lang w:val="en-US"/>
        </w:rPr>
      </w:pPr>
    </w:p>
    <w:p w:rsidR="00E42130" w:rsidRPr="002B7231" w:rsidRDefault="00E42130" w:rsidP="00E42130">
      <w:pPr>
        <w:spacing w:after="0"/>
        <w:rPr>
          <w:rFonts w:ascii="Calibri" w:hAnsi="Calibri" w:cs="Calibri"/>
          <w:b/>
          <w:color w:val="FF0000"/>
          <w:sz w:val="18"/>
          <w:szCs w:val="18"/>
          <w:lang w:val="en-US"/>
        </w:rPr>
      </w:pPr>
      <w:r w:rsidRPr="002B7231">
        <w:rPr>
          <w:rFonts w:ascii="Calibri" w:hAnsi="Calibri" w:cs="Calibri"/>
          <w:b/>
          <w:color w:val="FF0000"/>
          <w:sz w:val="18"/>
          <w:szCs w:val="18"/>
          <w:lang w:val="en-US"/>
        </w:rPr>
        <w:t xml:space="preserve">Invaders and settlement </w:t>
      </w:r>
    </w:p>
    <w:p w:rsidR="00E42130" w:rsidRPr="001A0D47" w:rsidRDefault="00E42130" w:rsidP="00E42130">
      <w:pPr>
        <w:spacing w:after="0"/>
        <w:rPr>
          <w:rFonts w:ascii="Calibri" w:hAnsi="Calibri" w:cs="Calibri"/>
          <w:sz w:val="18"/>
          <w:szCs w:val="18"/>
          <w:lang w:val="en-US"/>
        </w:rPr>
      </w:pPr>
      <w:r w:rsidRPr="001A0D47">
        <w:rPr>
          <w:sz w:val="18"/>
          <w:szCs w:val="18"/>
        </w:rPr>
        <w:t xml:space="preserve">Children will learn about some of the greatest invasions of all time and find out what the invaders did when they took over a country. </w:t>
      </w:r>
      <w:r w:rsidR="001A0D47">
        <w:rPr>
          <w:sz w:val="18"/>
          <w:szCs w:val="18"/>
        </w:rPr>
        <w:t xml:space="preserve">We study the </w:t>
      </w:r>
      <w:r w:rsidRPr="001A0D47">
        <w:rPr>
          <w:sz w:val="18"/>
          <w:szCs w:val="18"/>
        </w:rPr>
        <w:t>historical reasons for invasion</w:t>
      </w:r>
      <w:r w:rsidR="001A0D47">
        <w:rPr>
          <w:sz w:val="18"/>
          <w:szCs w:val="18"/>
        </w:rPr>
        <w:t xml:space="preserve"> and the benefits those societies brought to Britain and the wider world. </w:t>
      </w:r>
    </w:p>
    <w:p w:rsidR="00E42130" w:rsidRPr="001A0D47" w:rsidRDefault="00E42130" w:rsidP="00E42130">
      <w:pPr>
        <w:spacing w:after="0"/>
        <w:rPr>
          <w:rFonts w:ascii="Calibri" w:hAnsi="Calibri" w:cs="Calibri"/>
          <w:bCs/>
          <w:sz w:val="18"/>
          <w:szCs w:val="18"/>
          <w:shd w:val="clear" w:color="auto" w:fill="FFFFFF"/>
        </w:rPr>
      </w:pPr>
      <w:r w:rsidRPr="001A0D47">
        <w:rPr>
          <w:rFonts w:ascii="Calibri" w:hAnsi="Calibri" w:cs="Calibri"/>
          <w:bCs/>
          <w:sz w:val="18"/>
          <w:szCs w:val="18"/>
          <w:shd w:val="clear" w:color="auto" w:fill="FFFFFF"/>
        </w:rPr>
        <w:t xml:space="preserve">Settlements - by studying how communities have adapted, flourished, survived and at times struggled throughout history and often as a result of historical events, children reflect and compare these with experiences in their own community.  How settlements are formed and how people have organised </w:t>
      </w:r>
      <w:proofErr w:type="gramStart"/>
      <w:r w:rsidRPr="001A0D47">
        <w:rPr>
          <w:rFonts w:ascii="Calibri" w:hAnsi="Calibri" w:cs="Calibri"/>
          <w:bCs/>
          <w:sz w:val="18"/>
          <w:szCs w:val="18"/>
          <w:shd w:val="clear" w:color="auto" w:fill="FFFFFF"/>
        </w:rPr>
        <w:t>t</w:t>
      </w:r>
      <w:r w:rsidR="003E3658">
        <w:rPr>
          <w:rFonts w:ascii="Calibri" w:hAnsi="Calibri" w:cs="Calibri"/>
          <w:bCs/>
          <w:sz w:val="18"/>
          <w:szCs w:val="18"/>
          <w:shd w:val="clear" w:color="auto" w:fill="FFFFFF"/>
        </w:rPr>
        <w:t>hemselves</w:t>
      </w:r>
      <w:proofErr w:type="gramEnd"/>
      <w:r w:rsidR="001A0D47">
        <w:rPr>
          <w:rFonts w:ascii="Calibri" w:hAnsi="Calibri" w:cs="Calibri"/>
          <w:bCs/>
          <w:sz w:val="18"/>
          <w:szCs w:val="18"/>
          <w:shd w:val="clear" w:color="auto" w:fill="FFFFFF"/>
        </w:rPr>
        <w:t xml:space="preserve"> throughout history </w:t>
      </w:r>
      <w:r w:rsidRPr="001A0D47">
        <w:rPr>
          <w:rFonts w:ascii="Calibri" w:hAnsi="Calibri" w:cs="Calibri"/>
          <w:bCs/>
          <w:sz w:val="18"/>
          <w:szCs w:val="18"/>
          <w:shd w:val="clear" w:color="auto" w:fill="FFFFFF"/>
        </w:rPr>
        <w:t>provide context for children and their current place in time</w:t>
      </w:r>
      <w:r w:rsidRPr="002B7231">
        <w:rPr>
          <w:rFonts w:ascii="Calibri" w:hAnsi="Calibri" w:cs="Calibri"/>
          <w:bCs/>
          <w:color w:val="5F6063"/>
          <w:sz w:val="18"/>
          <w:szCs w:val="18"/>
          <w:shd w:val="clear" w:color="auto" w:fill="FFFFFF"/>
        </w:rPr>
        <w:t>.</w:t>
      </w:r>
    </w:p>
    <w:p w:rsidR="00E42130" w:rsidRDefault="00E42130" w:rsidP="00E42130">
      <w:pPr>
        <w:spacing w:after="0"/>
        <w:rPr>
          <w:rFonts w:ascii="Calibri" w:hAnsi="Calibri" w:cs="Calibri"/>
          <w:bCs/>
          <w:color w:val="5F6063"/>
          <w:sz w:val="18"/>
          <w:szCs w:val="18"/>
          <w:shd w:val="clear" w:color="auto" w:fill="FFFFFF" w:themeFill="background1"/>
        </w:rPr>
      </w:pPr>
      <w:bookmarkStart w:id="0" w:name="_GoBack"/>
      <w:bookmarkEnd w:id="0"/>
    </w:p>
    <w:p w:rsidR="001A0D47" w:rsidRPr="002B7231" w:rsidRDefault="001A0D47" w:rsidP="00E42130">
      <w:pPr>
        <w:spacing w:after="0"/>
        <w:rPr>
          <w:rFonts w:ascii="Calibri" w:hAnsi="Calibri" w:cs="Calibri"/>
          <w:b/>
          <w:bCs/>
          <w:color w:val="FF0000"/>
          <w:sz w:val="18"/>
          <w:szCs w:val="18"/>
          <w:shd w:val="clear" w:color="auto" w:fill="FFFFFF"/>
        </w:rPr>
      </w:pPr>
    </w:p>
    <w:p w:rsidR="00E42130" w:rsidRPr="002B7231" w:rsidRDefault="00E42130" w:rsidP="00E42130">
      <w:pPr>
        <w:spacing w:after="0"/>
        <w:rPr>
          <w:rFonts w:ascii="Calibri" w:hAnsi="Calibri" w:cs="Calibri"/>
          <w:b/>
          <w:color w:val="FF0000"/>
          <w:sz w:val="18"/>
          <w:szCs w:val="18"/>
          <w:lang w:val="en-US"/>
        </w:rPr>
      </w:pPr>
      <w:r w:rsidRPr="002B7231">
        <w:rPr>
          <w:rFonts w:ascii="Calibri" w:hAnsi="Calibri" w:cs="Calibri"/>
          <w:b/>
          <w:bCs/>
          <w:color w:val="FF0000"/>
          <w:sz w:val="18"/>
          <w:szCs w:val="18"/>
          <w:shd w:val="clear" w:color="auto" w:fill="FFFFFF"/>
        </w:rPr>
        <w:t>Legacy and achievement </w:t>
      </w:r>
    </w:p>
    <w:p w:rsidR="00E42130" w:rsidRPr="002B7231" w:rsidRDefault="00E42130" w:rsidP="00E42130">
      <w:pPr>
        <w:spacing w:after="0"/>
        <w:rPr>
          <w:rFonts w:ascii="Calibri" w:hAnsi="Calibri" w:cs="Calibri"/>
          <w:sz w:val="18"/>
          <w:szCs w:val="18"/>
          <w:lang w:val="en-US"/>
        </w:rPr>
      </w:pPr>
      <w:r w:rsidRPr="002B7231">
        <w:rPr>
          <w:rFonts w:ascii="Calibri" w:hAnsi="Calibri" w:cs="Calibri"/>
          <w:sz w:val="18"/>
          <w:szCs w:val="18"/>
          <w:lang w:val="en-US"/>
        </w:rPr>
        <w:t>As children progress through school they l</w:t>
      </w:r>
      <w:r w:rsidR="005A4395">
        <w:rPr>
          <w:rFonts w:ascii="Calibri" w:hAnsi="Calibri" w:cs="Calibri"/>
          <w:sz w:val="18"/>
          <w:szCs w:val="18"/>
          <w:lang w:val="en-US"/>
        </w:rPr>
        <w:t xml:space="preserve">earn about ancient and modern </w:t>
      </w:r>
      <w:proofErr w:type="spellStart"/>
      <w:r w:rsidR="005A4395">
        <w:rPr>
          <w:rFonts w:ascii="Calibri" w:hAnsi="Calibri" w:cs="Calibri"/>
          <w:sz w:val="18"/>
          <w:szCs w:val="18"/>
          <w:lang w:val="en-US"/>
        </w:rPr>
        <w:t>civilisations</w:t>
      </w:r>
      <w:proofErr w:type="spellEnd"/>
      <w:r w:rsidR="005A4395">
        <w:rPr>
          <w:rFonts w:ascii="Calibri" w:hAnsi="Calibri" w:cs="Calibri"/>
          <w:sz w:val="18"/>
          <w:szCs w:val="18"/>
          <w:lang w:val="en-US"/>
        </w:rPr>
        <w:t>,</w:t>
      </w:r>
      <w:r w:rsidRPr="002B7231">
        <w:rPr>
          <w:rFonts w:ascii="Calibri" w:hAnsi="Calibri" w:cs="Calibri"/>
          <w:sz w:val="18"/>
          <w:szCs w:val="18"/>
          <w:lang w:val="en-US"/>
        </w:rPr>
        <w:t xml:space="preserve"> communities</w:t>
      </w:r>
      <w:r w:rsidR="005A4395">
        <w:rPr>
          <w:rFonts w:ascii="Calibri" w:hAnsi="Calibri" w:cs="Calibri"/>
          <w:sz w:val="18"/>
          <w:szCs w:val="18"/>
          <w:lang w:val="en-US"/>
        </w:rPr>
        <w:t xml:space="preserve"> and significant people </w:t>
      </w:r>
      <w:r w:rsidRPr="002B7231">
        <w:rPr>
          <w:rFonts w:ascii="Calibri" w:hAnsi="Calibri" w:cs="Calibri"/>
          <w:sz w:val="18"/>
          <w:szCs w:val="18"/>
          <w:lang w:val="en-US"/>
        </w:rPr>
        <w:t>throughout the world and how these have shaped British culture today.</w:t>
      </w:r>
      <w:r w:rsidR="005A4395">
        <w:rPr>
          <w:rFonts w:ascii="Calibri" w:hAnsi="Calibri" w:cs="Calibri"/>
          <w:sz w:val="18"/>
          <w:szCs w:val="18"/>
          <w:lang w:val="en-US"/>
        </w:rPr>
        <w:t xml:space="preserve"> We ensure that the significant people reflect the cultural diversity of our children.  </w:t>
      </w:r>
    </w:p>
    <w:p w:rsidR="005A4395" w:rsidRDefault="005A4395" w:rsidP="00E42130">
      <w:pPr>
        <w:spacing w:after="0"/>
        <w:rPr>
          <w:rFonts w:ascii="Calibri" w:hAnsi="Calibri" w:cs="Calibri"/>
          <w:b/>
          <w:sz w:val="18"/>
          <w:szCs w:val="18"/>
          <w:lang w:val="en-US"/>
        </w:rPr>
      </w:pPr>
    </w:p>
    <w:p w:rsidR="005A4395" w:rsidRDefault="005A4395" w:rsidP="00E42130">
      <w:pPr>
        <w:spacing w:after="0"/>
        <w:rPr>
          <w:rFonts w:ascii="Calibri" w:hAnsi="Calibri" w:cs="Calibri"/>
          <w:b/>
          <w:sz w:val="18"/>
          <w:szCs w:val="18"/>
          <w:lang w:val="en-US"/>
        </w:rPr>
      </w:pPr>
    </w:p>
    <w:p w:rsidR="00E42130" w:rsidRPr="002B7231" w:rsidRDefault="00E42130" w:rsidP="00E42130">
      <w:pPr>
        <w:spacing w:after="0"/>
        <w:rPr>
          <w:rFonts w:ascii="Calibri" w:hAnsi="Calibri" w:cs="Calibri"/>
          <w:b/>
          <w:color w:val="FF0000"/>
          <w:sz w:val="18"/>
          <w:szCs w:val="18"/>
          <w:lang w:val="en-US"/>
        </w:rPr>
      </w:pPr>
      <w:r w:rsidRPr="002B7231">
        <w:rPr>
          <w:rFonts w:ascii="Calibri" w:hAnsi="Calibri" w:cs="Calibri"/>
          <w:b/>
          <w:color w:val="FF0000"/>
          <w:sz w:val="18"/>
          <w:szCs w:val="18"/>
          <w:lang w:val="en-US"/>
        </w:rPr>
        <w:t xml:space="preserve">Our locality </w:t>
      </w:r>
    </w:p>
    <w:p w:rsidR="00E42130" w:rsidRPr="002B7231" w:rsidRDefault="00E42130" w:rsidP="00E42130">
      <w:pPr>
        <w:spacing w:after="0"/>
        <w:rPr>
          <w:rFonts w:ascii="Calibri" w:hAnsi="Calibri" w:cs="Calibri"/>
          <w:sz w:val="18"/>
          <w:szCs w:val="18"/>
          <w:lang w:val="en-US"/>
        </w:rPr>
      </w:pPr>
      <w:r w:rsidRPr="002B7231">
        <w:rPr>
          <w:rFonts w:ascii="Calibri" w:hAnsi="Calibri" w:cs="Calibri"/>
          <w:sz w:val="18"/>
          <w:szCs w:val="18"/>
        </w:rPr>
        <w:t>National historical themes are often brought to life through local narratives and conceptual ‘hooks’. This promotes a greater understanding of wider historical themes but also allows the children to develop their sense of individual and local identity</w:t>
      </w:r>
    </w:p>
    <w:p w:rsidR="00E42130" w:rsidRPr="002B7231" w:rsidRDefault="00E42130" w:rsidP="00E42130">
      <w:pPr>
        <w:spacing w:after="0"/>
        <w:rPr>
          <w:sz w:val="18"/>
          <w:szCs w:val="18"/>
        </w:rPr>
      </w:pPr>
      <w:r w:rsidRPr="002B7231">
        <w:rPr>
          <w:sz w:val="18"/>
          <w:szCs w:val="18"/>
        </w:rPr>
        <w:t xml:space="preserve">Through looking at the themes of community and culture children will gain a better understanding of the characteristics of their local community but also of a wider national identity. What does it mean to them to be part of the </w:t>
      </w:r>
      <w:proofErr w:type="spellStart"/>
      <w:r w:rsidRPr="002B7231">
        <w:rPr>
          <w:sz w:val="18"/>
          <w:szCs w:val="18"/>
        </w:rPr>
        <w:t>Moston</w:t>
      </w:r>
      <w:proofErr w:type="spellEnd"/>
      <w:r w:rsidRPr="002B7231">
        <w:rPr>
          <w:sz w:val="18"/>
          <w:szCs w:val="18"/>
        </w:rPr>
        <w:t xml:space="preserve"> / Manchester community and to be British? </w:t>
      </w:r>
    </w:p>
    <w:p w:rsidR="00E42130" w:rsidRDefault="00E42130" w:rsidP="00857768">
      <w:pPr>
        <w:rPr>
          <w:sz w:val="18"/>
          <w:szCs w:val="18"/>
        </w:rPr>
      </w:pPr>
    </w:p>
    <w:p w:rsidR="00C86915" w:rsidRDefault="005A4395" w:rsidP="00857768">
      <w:pPr>
        <w:rPr>
          <w:b/>
          <w:color w:val="FF0000"/>
        </w:rPr>
      </w:pPr>
      <w:r w:rsidRPr="005A4395">
        <w:rPr>
          <w:b/>
          <w:color w:val="FF0000"/>
          <w:sz w:val="18"/>
          <w:szCs w:val="18"/>
        </w:rPr>
        <w:t xml:space="preserve">Technological Advancement </w:t>
      </w:r>
    </w:p>
    <w:p w:rsidR="00843092" w:rsidRDefault="00C86915" w:rsidP="00C86915">
      <w:pPr>
        <w:rPr>
          <w:sz w:val="18"/>
          <w:szCs w:val="18"/>
        </w:rPr>
      </w:pPr>
      <w:r w:rsidRPr="00C86915">
        <w:rPr>
          <w:sz w:val="18"/>
          <w:szCs w:val="18"/>
        </w:rPr>
        <w:t>Technology has had a profound impact on both historical events and periods</w:t>
      </w:r>
      <w:r>
        <w:rPr>
          <w:sz w:val="18"/>
          <w:szCs w:val="18"/>
        </w:rPr>
        <w:t>,</w:t>
      </w:r>
      <w:r w:rsidRPr="00C86915">
        <w:rPr>
          <w:sz w:val="18"/>
          <w:szCs w:val="18"/>
        </w:rPr>
        <w:t xml:space="preserve"> and the study of history itself in many ways.</w:t>
      </w:r>
    </w:p>
    <w:p w:rsidR="00843092" w:rsidRDefault="00843092" w:rsidP="00843092">
      <w:pPr>
        <w:rPr>
          <w:sz w:val="18"/>
          <w:szCs w:val="18"/>
        </w:rPr>
      </w:pPr>
    </w:p>
    <w:p w:rsidR="005A4395" w:rsidRDefault="00843092" w:rsidP="00843092">
      <w:pPr>
        <w:tabs>
          <w:tab w:val="left" w:pos="1152"/>
        </w:tabs>
        <w:rPr>
          <w:sz w:val="18"/>
          <w:szCs w:val="18"/>
        </w:rPr>
      </w:pPr>
      <w:r>
        <w:rPr>
          <w:sz w:val="18"/>
          <w:szCs w:val="18"/>
        </w:rPr>
        <w:tab/>
      </w: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Default="00843092" w:rsidP="00843092">
      <w:pPr>
        <w:tabs>
          <w:tab w:val="left" w:pos="1152"/>
        </w:tabs>
        <w:rPr>
          <w:sz w:val="18"/>
          <w:szCs w:val="18"/>
        </w:rPr>
      </w:pPr>
    </w:p>
    <w:p w:rsidR="00843092" w:rsidRPr="00843092" w:rsidRDefault="00843092" w:rsidP="00843092">
      <w:pPr>
        <w:tabs>
          <w:tab w:val="left" w:pos="1152"/>
        </w:tabs>
        <w:rPr>
          <w:b/>
          <w:sz w:val="18"/>
          <w:szCs w:val="18"/>
        </w:rPr>
      </w:pPr>
      <w:r w:rsidRPr="00843092">
        <w:rPr>
          <w:b/>
          <w:sz w:val="18"/>
          <w:szCs w:val="18"/>
        </w:rPr>
        <w:t xml:space="preserve">Subject Rationale </w:t>
      </w:r>
    </w:p>
    <w:p w:rsidR="00843092" w:rsidRDefault="00843092" w:rsidP="00843092">
      <w:pPr>
        <w:tabs>
          <w:tab w:val="left" w:pos="1152"/>
        </w:tabs>
        <w:rPr>
          <w:sz w:val="18"/>
          <w:szCs w:val="18"/>
        </w:rPr>
      </w:pPr>
      <w:r w:rsidRPr="00843092">
        <w:rPr>
          <w:sz w:val="18"/>
          <w:szCs w:val="18"/>
        </w:rPr>
        <w:t>Our history curriculum has been designed to be both knowledge-rich and coherently sequenced. Knowledge means not only substantive knowledge of historical events, dates and people in the past, but also knowledge of substantive c</w:t>
      </w:r>
      <w:r>
        <w:rPr>
          <w:sz w:val="18"/>
          <w:szCs w:val="18"/>
        </w:rPr>
        <w:t>oncepts in history (our ‘golden threads’</w:t>
      </w:r>
      <w:r w:rsidRPr="00843092">
        <w:rPr>
          <w:sz w:val="18"/>
          <w:szCs w:val="18"/>
        </w:rPr>
        <w:t>), and disci</w:t>
      </w:r>
      <w:r>
        <w:rPr>
          <w:sz w:val="18"/>
          <w:szCs w:val="18"/>
        </w:rPr>
        <w:t>plinary historical concepts</w:t>
      </w:r>
      <w:r w:rsidR="00E45EF4">
        <w:rPr>
          <w:sz w:val="18"/>
          <w:szCs w:val="18"/>
        </w:rPr>
        <w:t xml:space="preserve"> (</w:t>
      </w:r>
      <w:r>
        <w:rPr>
          <w:sz w:val="18"/>
          <w:szCs w:val="18"/>
        </w:rPr>
        <w:t xml:space="preserve"> suc</w:t>
      </w:r>
      <w:r w:rsidRPr="00843092">
        <w:rPr>
          <w:sz w:val="18"/>
          <w:szCs w:val="18"/>
        </w:rPr>
        <w:t>h as evidence, causation, s</w:t>
      </w:r>
      <w:r>
        <w:rPr>
          <w:sz w:val="18"/>
          <w:szCs w:val="18"/>
        </w:rPr>
        <w:t xml:space="preserve">ignificance and interpretation). </w:t>
      </w:r>
    </w:p>
    <w:p w:rsidR="00843092" w:rsidRDefault="00843092" w:rsidP="00843092">
      <w:pPr>
        <w:tabs>
          <w:tab w:val="left" w:pos="1152"/>
        </w:tabs>
        <w:rPr>
          <w:sz w:val="18"/>
          <w:szCs w:val="18"/>
        </w:rPr>
      </w:pPr>
      <w:r w:rsidRPr="00843092">
        <w:rPr>
          <w:sz w:val="18"/>
          <w:szCs w:val="18"/>
        </w:rPr>
        <w:t>The history curriculum allows children to develop a chronologically secure knowledge and understanding of local, British and world history, building on their learning in EYFS, where children develop a sense of past and present, through stories and their own experiences.</w:t>
      </w:r>
    </w:p>
    <w:p w:rsidR="00843092" w:rsidRDefault="00843092" w:rsidP="00843092">
      <w:pPr>
        <w:tabs>
          <w:tab w:val="left" w:pos="1152"/>
        </w:tabs>
        <w:rPr>
          <w:sz w:val="18"/>
          <w:szCs w:val="18"/>
        </w:rPr>
      </w:pPr>
      <w:r w:rsidRPr="00843092">
        <w:rPr>
          <w:sz w:val="18"/>
          <w:szCs w:val="18"/>
        </w:rPr>
        <w:t xml:space="preserve">The substantive knowledge taught in the curriculum has been carefully chosen and </w:t>
      </w:r>
      <w:r>
        <w:rPr>
          <w:sz w:val="18"/>
          <w:szCs w:val="18"/>
        </w:rPr>
        <w:t xml:space="preserve">sequenced. In KS1, children learn about a period of history, the </w:t>
      </w:r>
      <w:r w:rsidR="00B7489A">
        <w:rPr>
          <w:sz w:val="18"/>
          <w:szCs w:val="18"/>
        </w:rPr>
        <w:t xml:space="preserve">Stuarts, through a focus on </w:t>
      </w:r>
      <w:r>
        <w:rPr>
          <w:sz w:val="18"/>
          <w:szCs w:val="18"/>
        </w:rPr>
        <w:t xml:space="preserve">2 significant events - the Gunpowder Plot and the Great Fire of London. </w:t>
      </w:r>
      <w:r w:rsidRPr="00843092">
        <w:rPr>
          <w:sz w:val="18"/>
          <w:szCs w:val="18"/>
        </w:rPr>
        <w:t xml:space="preserve"> </w:t>
      </w:r>
      <w:r>
        <w:rPr>
          <w:sz w:val="18"/>
          <w:szCs w:val="18"/>
        </w:rPr>
        <w:t>Both London- based events are learnt about when the children are focusing on the UK, its capital cities and the physical and hu</w:t>
      </w:r>
      <w:r w:rsidR="00B7489A">
        <w:rPr>
          <w:sz w:val="18"/>
          <w:szCs w:val="18"/>
        </w:rPr>
        <w:t xml:space="preserve">man geography of the city in their geography units. </w:t>
      </w:r>
      <w:r w:rsidR="00096C87">
        <w:rPr>
          <w:sz w:val="18"/>
          <w:szCs w:val="18"/>
        </w:rPr>
        <w:t xml:space="preserve">The topics are built around the use of stories - engaging </w:t>
      </w:r>
      <w:r w:rsidR="00096C87" w:rsidRPr="00096C87">
        <w:rPr>
          <w:sz w:val="18"/>
          <w:szCs w:val="18"/>
        </w:rPr>
        <w:t>children through sto</w:t>
      </w:r>
      <w:r w:rsidR="00096C87">
        <w:rPr>
          <w:sz w:val="18"/>
          <w:szCs w:val="18"/>
        </w:rPr>
        <w:t xml:space="preserve">rytelling and using it to </w:t>
      </w:r>
      <w:r w:rsidR="00096C87" w:rsidRPr="00096C87">
        <w:rPr>
          <w:sz w:val="18"/>
          <w:szCs w:val="18"/>
        </w:rPr>
        <w:t>develo</w:t>
      </w:r>
      <w:r w:rsidR="00096C87">
        <w:rPr>
          <w:sz w:val="18"/>
          <w:szCs w:val="18"/>
        </w:rPr>
        <w:t>p their critical understanding o</w:t>
      </w:r>
      <w:r w:rsidR="00096C87" w:rsidRPr="00096C87">
        <w:rPr>
          <w:sz w:val="18"/>
          <w:szCs w:val="18"/>
        </w:rPr>
        <w:t>f the past.</w:t>
      </w:r>
      <w:r w:rsidR="00096C87">
        <w:rPr>
          <w:sz w:val="18"/>
          <w:szCs w:val="18"/>
        </w:rPr>
        <w:t xml:space="preserve"> Children learn to think about and reflect on who is telling the story and why they may be doing so. </w:t>
      </w:r>
      <w:r w:rsidR="00E45EF4">
        <w:rPr>
          <w:sz w:val="18"/>
          <w:szCs w:val="18"/>
        </w:rPr>
        <w:t xml:space="preserve">Children find out about changes to items in living memory - clothes and toys </w:t>
      </w:r>
      <w:r w:rsidR="000870BC">
        <w:rPr>
          <w:sz w:val="18"/>
          <w:szCs w:val="18"/>
        </w:rPr>
        <w:t>-</w:t>
      </w:r>
      <w:r w:rsidR="00E45EF4">
        <w:rPr>
          <w:sz w:val="18"/>
          <w:szCs w:val="18"/>
        </w:rPr>
        <w:t xml:space="preserve"> but also research and discover the huge changes </w:t>
      </w:r>
      <w:r w:rsidR="000870BC">
        <w:rPr>
          <w:sz w:val="18"/>
          <w:szCs w:val="18"/>
        </w:rPr>
        <w:t xml:space="preserve">in these items since </w:t>
      </w:r>
      <w:r w:rsidR="00E45EF4">
        <w:rPr>
          <w:sz w:val="18"/>
          <w:szCs w:val="18"/>
        </w:rPr>
        <w:t>Stuart times. These topics introduce the concept of sources and ‘how do we know? ‘</w:t>
      </w:r>
    </w:p>
    <w:p w:rsidR="00870AA1" w:rsidRDefault="00870AA1" w:rsidP="009B5B05">
      <w:pPr>
        <w:tabs>
          <w:tab w:val="left" w:pos="1152"/>
        </w:tabs>
        <w:rPr>
          <w:sz w:val="18"/>
          <w:szCs w:val="18"/>
        </w:rPr>
      </w:pPr>
      <w:r>
        <w:rPr>
          <w:sz w:val="18"/>
          <w:szCs w:val="18"/>
        </w:rPr>
        <w:t xml:space="preserve">KS1 children also find out about significant historical figures - local, national and international.  </w:t>
      </w:r>
      <w:r w:rsidR="009B5B05">
        <w:rPr>
          <w:sz w:val="18"/>
          <w:szCs w:val="18"/>
        </w:rPr>
        <w:t>These figures have been chosen to represent the cultural diversity of our children (</w:t>
      </w:r>
      <w:r w:rsidR="009B5B05" w:rsidRPr="009B5B05">
        <w:rPr>
          <w:sz w:val="18"/>
          <w:szCs w:val="18"/>
        </w:rPr>
        <w:t>“You can't be what you can't see.”</w:t>
      </w:r>
      <w:r w:rsidR="009B5B05">
        <w:rPr>
          <w:sz w:val="18"/>
          <w:szCs w:val="18"/>
        </w:rPr>
        <w:t xml:space="preserve"> </w:t>
      </w:r>
      <w:r w:rsidR="009B5B05" w:rsidRPr="009B5B05">
        <w:rPr>
          <w:sz w:val="18"/>
          <w:szCs w:val="18"/>
        </w:rPr>
        <w:t>Marian Wright Edelman</w:t>
      </w:r>
      <w:r w:rsidR="009B5B05">
        <w:rPr>
          <w:sz w:val="18"/>
          <w:szCs w:val="18"/>
        </w:rPr>
        <w:t xml:space="preserve">). </w:t>
      </w:r>
    </w:p>
    <w:p w:rsidR="00DD4E6F" w:rsidRDefault="00367E79" w:rsidP="00843092">
      <w:pPr>
        <w:tabs>
          <w:tab w:val="left" w:pos="1152"/>
        </w:tabs>
        <w:rPr>
          <w:sz w:val="18"/>
          <w:szCs w:val="18"/>
        </w:rPr>
      </w:pPr>
      <w:r>
        <w:rPr>
          <w:sz w:val="18"/>
          <w:szCs w:val="18"/>
        </w:rPr>
        <w:t>Throughout LKS2, children focus on British history, learning about Britain’s invaders and how they have shaped the country that we know today. In each of these units, there is always a link to locality (</w:t>
      </w:r>
      <w:proofErr w:type="spellStart"/>
      <w:r>
        <w:rPr>
          <w:sz w:val="18"/>
          <w:szCs w:val="18"/>
        </w:rPr>
        <w:t>e.g</w:t>
      </w:r>
      <w:proofErr w:type="spellEnd"/>
      <w:r>
        <w:rPr>
          <w:sz w:val="18"/>
          <w:szCs w:val="18"/>
        </w:rPr>
        <w:t xml:space="preserve"> in Roman Britain, children learn about the </w:t>
      </w:r>
      <w:proofErr w:type="spellStart"/>
      <w:r w:rsidR="00B753B9" w:rsidRPr="00B753B9">
        <w:rPr>
          <w:sz w:val="18"/>
          <w:szCs w:val="18"/>
        </w:rPr>
        <w:t>Brigante</w:t>
      </w:r>
      <w:proofErr w:type="spellEnd"/>
      <w:r w:rsidR="00B753B9" w:rsidRPr="00B753B9">
        <w:rPr>
          <w:sz w:val="18"/>
          <w:szCs w:val="18"/>
        </w:rPr>
        <w:t xml:space="preserve"> Celtic tribe</w:t>
      </w:r>
      <w:r w:rsidR="00D247E7">
        <w:rPr>
          <w:sz w:val="18"/>
          <w:szCs w:val="18"/>
        </w:rPr>
        <w:t xml:space="preserve"> from North West England or </w:t>
      </w:r>
      <w:r w:rsidR="000870BC">
        <w:rPr>
          <w:sz w:val="18"/>
          <w:szCs w:val="18"/>
        </w:rPr>
        <w:t xml:space="preserve">about </w:t>
      </w:r>
      <w:r w:rsidR="00B753B9">
        <w:rPr>
          <w:sz w:val="18"/>
          <w:szCs w:val="18"/>
        </w:rPr>
        <w:t xml:space="preserve">Anglo Saxon place names in the region). </w:t>
      </w:r>
      <w:r w:rsidR="00C423C7">
        <w:rPr>
          <w:sz w:val="18"/>
          <w:szCs w:val="18"/>
        </w:rPr>
        <w:t xml:space="preserve">A unit on Walter </w:t>
      </w:r>
      <w:proofErr w:type="spellStart"/>
      <w:r w:rsidR="00C423C7">
        <w:rPr>
          <w:sz w:val="18"/>
          <w:szCs w:val="18"/>
        </w:rPr>
        <w:t>Tull</w:t>
      </w:r>
      <w:proofErr w:type="spellEnd"/>
      <w:r w:rsidR="00C423C7">
        <w:rPr>
          <w:sz w:val="18"/>
          <w:szCs w:val="18"/>
        </w:rPr>
        <w:t xml:space="preserve"> marries children’s love of football</w:t>
      </w:r>
      <w:r w:rsidR="000870BC">
        <w:rPr>
          <w:sz w:val="18"/>
          <w:szCs w:val="18"/>
        </w:rPr>
        <w:t xml:space="preserve"> with </w:t>
      </w:r>
      <w:r w:rsidR="00C423C7">
        <w:rPr>
          <w:sz w:val="18"/>
          <w:szCs w:val="18"/>
        </w:rPr>
        <w:t xml:space="preserve">migration and cultural diversity in Britain. </w:t>
      </w:r>
    </w:p>
    <w:p w:rsidR="00A13BB3" w:rsidRDefault="00C423C7" w:rsidP="00A13BB3">
      <w:pPr>
        <w:tabs>
          <w:tab w:val="left" w:pos="1152"/>
        </w:tabs>
        <w:rPr>
          <w:sz w:val="18"/>
          <w:szCs w:val="18"/>
        </w:rPr>
      </w:pPr>
      <w:r>
        <w:rPr>
          <w:sz w:val="18"/>
          <w:szCs w:val="18"/>
        </w:rPr>
        <w:t xml:space="preserve">In UKS2, history becomes increasingly focused on the wider world. </w:t>
      </w:r>
      <w:r w:rsidRPr="00C423C7">
        <w:rPr>
          <w:sz w:val="18"/>
          <w:szCs w:val="18"/>
        </w:rPr>
        <w:t>The study of ancient civilisations is a journey i</w:t>
      </w:r>
      <w:r w:rsidR="00874DDE">
        <w:rPr>
          <w:sz w:val="18"/>
          <w:szCs w:val="18"/>
        </w:rPr>
        <w:t xml:space="preserve">nto learning and understanding of the long term and sustained effects of different </w:t>
      </w:r>
      <w:r w:rsidR="000870BC">
        <w:rPr>
          <w:sz w:val="18"/>
          <w:szCs w:val="18"/>
        </w:rPr>
        <w:t xml:space="preserve">peoples - how </w:t>
      </w:r>
      <w:r w:rsidR="000870BC" w:rsidRPr="000870BC">
        <w:rPr>
          <w:sz w:val="18"/>
          <w:szCs w:val="18"/>
        </w:rPr>
        <w:t>we can gain insights into human behavio</w:t>
      </w:r>
      <w:r w:rsidR="000870BC">
        <w:rPr>
          <w:sz w:val="18"/>
          <w:szCs w:val="18"/>
        </w:rPr>
        <w:t>u</w:t>
      </w:r>
      <w:r w:rsidR="000870BC" w:rsidRPr="000870BC">
        <w:rPr>
          <w:sz w:val="18"/>
          <w:szCs w:val="18"/>
        </w:rPr>
        <w:t>r, societal structures, and the consequences of historical events.</w:t>
      </w:r>
      <w:r w:rsidR="00A13BB3">
        <w:rPr>
          <w:sz w:val="18"/>
          <w:szCs w:val="18"/>
        </w:rPr>
        <w:t xml:space="preserve"> S</w:t>
      </w:r>
      <w:r w:rsidR="000356EE">
        <w:rPr>
          <w:sz w:val="18"/>
          <w:szCs w:val="18"/>
        </w:rPr>
        <w:t>ignificant events</w:t>
      </w:r>
      <w:r w:rsidR="00A13BB3">
        <w:rPr>
          <w:sz w:val="18"/>
          <w:szCs w:val="18"/>
        </w:rPr>
        <w:t>, in both modern and early history</w:t>
      </w:r>
      <w:r w:rsidR="000356EE">
        <w:rPr>
          <w:sz w:val="18"/>
          <w:szCs w:val="18"/>
        </w:rPr>
        <w:t xml:space="preserve"> </w:t>
      </w:r>
      <w:r w:rsidR="00A13BB3">
        <w:rPr>
          <w:sz w:val="18"/>
          <w:szCs w:val="18"/>
        </w:rPr>
        <w:t xml:space="preserve">- </w:t>
      </w:r>
      <w:r w:rsidR="000356EE">
        <w:rPr>
          <w:sz w:val="18"/>
          <w:szCs w:val="18"/>
        </w:rPr>
        <w:t xml:space="preserve">the </w:t>
      </w:r>
      <w:r w:rsidR="00A13BB3">
        <w:rPr>
          <w:sz w:val="18"/>
          <w:szCs w:val="18"/>
        </w:rPr>
        <w:t xml:space="preserve">Industrial Revolution, Battle of Britain and </w:t>
      </w:r>
      <w:r w:rsidR="00A13BB3" w:rsidRPr="00A13BB3">
        <w:rPr>
          <w:sz w:val="18"/>
          <w:szCs w:val="18"/>
        </w:rPr>
        <w:t xml:space="preserve">Benin and the Transatlantic Slave Trade </w:t>
      </w:r>
      <w:r w:rsidR="00A13BB3">
        <w:rPr>
          <w:sz w:val="18"/>
          <w:szCs w:val="18"/>
        </w:rPr>
        <w:t xml:space="preserve">aim to enable children to see </w:t>
      </w:r>
      <w:r w:rsidR="00A13BB3" w:rsidRPr="00A13BB3">
        <w:rPr>
          <w:sz w:val="18"/>
          <w:szCs w:val="18"/>
        </w:rPr>
        <w:t>the influence that Britain had on the wider world, and how the wider world has influenced Britain. All of these units are studied to provide an understanding of the history of the wider world and our place within it.</w:t>
      </w:r>
    </w:p>
    <w:p w:rsidR="00DD4E6F" w:rsidRDefault="00DD4E6F" w:rsidP="00DD4E6F">
      <w:pPr>
        <w:rPr>
          <w:sz w:val="18"/>
          <w:szCs w:val="18"/>
        </w:rPr>
      </w:pPr>
      <w:r w:rsidRPr="00DD4E6F">
        <w:rPr>
          <w:sz w:val="18"/>
          <w:szCs w:val="18"/>
        </w:rPr>
        <w:t>The curriculum aims to help children understand how the past is constructed and contested. Children begin by learning about what a historian does, looking at basic sources and simplified perspectives to develop an appreciation and understanding of what it means to be a historian.  As their substantive knowledge grows, children will be able to ask perceptive questions, analyse more complex sources and begin to use their knowledge to develop perspective. Disciplinary concepts, such as continuity and change, cause and consequence and similarity, difference and significance, are explored in every unit.</w:t>
      </w:r>
    </w:p>
    <w:p w:rsidR="00DD4E6F" w:rsidRDefault="00DD4E6F" w:rsidP="00DD4E6F">
      <w:pPr>
        <w:rPr>
          <w:sz w:val="18"/>
          <w:szCs w:val="18"/>
        </w:rPr>
      </w:pPr>
    </w:p>
    <w:p w:rsidR="00843092" w:rsidRPr="00DD4E6F" w:rsidRDefault="00843092" w:rsidP="00DD4E6F">
      <w:pPr>
        <w:rPr>
          <w:sz w:val="18"/>
          <w:szCs w:val="18"/>
        </w:rPr>
      </w:pPr>
    </w:p>
    <w:sectPr w:rsidR="00843092" w:rsidRPr="00DD4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C21"/>
    <w:multiLevelType w:val="hybridMultilevel"/>
    <w:tmpl w:val="AF2E2344"/>
    <w:lvl w:ilvl="0" w:tplc="42D44E9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B90AB16">
      <w:numFmt w:val="bullet"/>
      <w:lvlText w:val="•"/>
      <w:lvlJc w:val="left"/>
      <w:pPr>
        <w:ind w:left="834" w:hanging="171"/>
      </w:pPr>
      <w:rPr>
        <w:rFonts w:hint="default"/>
        <w:lang w:val="en-GB" w:eastAsia="en-GB" w:bidi="en-GB"/>
      </w:rPr>
    </w:lvl>
    <w:lvl w:ilvl="2" w:tplc="08B09BE0">
      <w:numFmt w:val="bullet"/>
      <w:lvlText w:val="•"/>
      <w:lvlJc w:val="left"/>
      <w:pPr>
        <w:ind w:left="1388" w:hanging="171"/>
      </w:pPr>
      <w:rPr>
        <w:rFonts w:hint="default"/>
        <w:lang w:val="en-GB" w:eastAsia="en-GB" w:bidi="en-GB"/>
      </w:rPr>
    </w:lvl>
    <w:lvl w:ilvl="3" w:tplc="7F7AE85A">
      <w:numFmt w:val="bullet"/>
      <w:lvlText w:val="•"/>
      <w:lvlJc w:val="left"/>
      <w:pPr>
        <w:ind w:left="1942" w:hanging="171"/>
      </w:pPr>
      <w:rPr>
        <w:rFonts w:hint="default"/>
        <w:lang w:val="en-GB" w:eastAsia="en-GB" w:bidi="en-GB"/>
      </w:rPr>
    </w:lvl>
    <w:lvl w:ilvl="4" w:tplc="6F08F0AC">
      <w:numFmt w:val="bullet"/>
      <w:lvlText w:val="•"/>
      <w:lvlJc w:val="left"/>
      <w:pPr>
        <w:ind w:left="2496" w:hanging="171"/>
      </w:pPr>
      <w:rPr>
        <w:rFonts w:hint="default"/>
        <w:lang w:val="en-GB" w:eastAsia="en-GB" w:bidi="en-GB"/>
      </w:rPr>
    </w:lvl>
    <w:lvl w:ilvl="5" w:tplc="AEA45FC8">
      <w:numFmt w:val="bullet"/>
      <w:lvlText w:val="•"/>
      <w:lvlJc w:val="left"/>
      <w:pPr>
        <w:ind w:left="3050" w:hanging="171"/>
      </w:pPr>
      <w:rPr>
        <w:rFonts w:hint="default"/>
        <w:lang w:val="en-GB" w:eastAsia="en-GB" w:bidi="en-GB"/>
      </w:rPr>
    </w:lvl>
    <w:lvl w:ilvl="6" w:tplc="F94A37C4">
      <w:numFmt w:val="bullet"/>
      <w:lvlText w:val="•"/>
      <w:lvlJc w:val="left"/>
      <w:pPr>
        <w:ind w:left="3604" w:hanging="171"/>
      </w:pPr>
      <w:rPr>
        <w:rFonts w:hint="default"/>
        <w:lang w:val="en-GB" w:eastAsia="en-GB" w:bidi="en-GB"/>
      </w:rPr>
    </w:lvl>
    <w:lvl w:ilvl="7" w:tplc="AD1489E8">
      <w:numFmt w:val="bullet"/>
      <w:lvlText w:val="•"/>
      <w:lvlJc w:val="left"/>
      <w:pPr>
        <w:ind w:left="4158" w:hanging="171"/>
      </w:pPr>
      <w:rPr>
        <w:rFonts w:hint="default"/>
        <w:lang w:val="en-GB" w:eastAsia="en-GB" w:bidi="en-GB"/>
      </w:rPr>
    </w:lvl>
    <w:lvl w:ilvl="8" w:tplc="1EBEA2D6">
      <w:numFmt w:val="bullet"/>
      <w:lvlText w:val="•"/>
      <w:lvlJc w:val="left"/>
      <w:pPr>
        <w:ind w:left="4712" w:hanging="171"/>
      </w:pPr>
      <w:rPr>
        <w:rFonts w:hint="default"/>
        <w:lang w:val="en-GB" w:eastAsia="en-GB" w:bidi="en-GB"/>
      </w:rPr>
    </w:lvl>
  </w:abstractNum>
  <w:abstractNum w:abstractNumId="1" w15:restartNumberingAfterBreak="0">
    <w:nsid w:val="2FD2422E"/>
    <w:multiLevelType w:val="hybridMultilevel"/>
    <w:tmpl w:val="659EF496"/>
    <w:lvl w:ilvl="0" w:tplc="C8DE779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02B4D0">
      <w:numFmt w:val="bullet"/>
      <w:lvlText w:val="•"/>
      <w:lvlJc w:val="left"/>
      <w:pPr>
        <w:ind w:left="834" w:hanging="171"/>
      </w:pPr>
      <w:rPr>
        <w:rFonts w:hint="default"/>
        <w:lang w:val="en-GB" w:eastAsia="en-GB" w:bidi="en-GB"/>
      </w:rPr>
    </w:lvl>
    <w:lvl w:ilvl="2" w:tplc="1BA4DB3A">
      <w:numFmt w:val="bullet"/>
      <w:lvlText w:val="•"/>
      <w:lvlJc w:val="left"/>
      <w:pPr>
        <w:ind w:left="1388" w:hanging="171"/>
      </w:pPr>
      <w:rPr>
        <w:rFonts w:hint="default"/>
        <w:lang w:val="en-GB" w:eastAsia="en-GB" w:bidi="en-GB"/>
      </w:rPr>
    </w:lvl>
    <w:lvl w:ilvl="3" w:tplc="EC1A4EFA">
      <w:numFmt w:val="bullet"/>
      <w:lvlText w:val="•"/>
      <w:lvlJc w:val="left"/>
      <w:pPr>
        <w:ind w:left="1942" w:hanging="171"/>
      </w:pPr>
      <w:rPr>
        <w:rFonts w:hint="default"/>
        <w:lang w:val="en-GB" w:eastAsia="en-GB" w:bidi="en-GB"/>
      </w:rPr>
    </w:lvl>
    <w:lvl w:ilvl="4" w:tplc="3E8AC8B6">
      <w:numFmt w:val="bullet"/>
      <w:lvlText w:val="•"/>
      <w:lvlJc w:val="left"/>
      <w:pPr>
        <w:ind w:left="2496" w:hanging="171"/>
      </w:pPr>
      <w:rPr>
        <w:rFonts w:hint="default"/>
        <w:lang w:val="en-GB" w:eastAsia="en-GB" w:bidi="en-GB"/>
      </w:rPr>
    </w:lvl>
    <w:lvl w:ilvl="5" w:tplc="7DC42596">
      <w:numFmt w:val="bullet"/>
      <w:lvlText w:val="•"/>
      <w:lvlJc w:val="left"/>
      <w:pPr>
        <w:ind w:left="3050" w:hanging="171"/>
      </w:pPr>
      <w:rPr>
        <w:rFonts w:hint="default"/>
        <w:lang w:val="en-GB" w:eastAsia="en-GB" w:bidi="en-GB"/>
      </w:rPr>
    </w:lvl>
    <w:lvl w:ilvl="6" w:tplc="64661A8C">
      <w:numFmt w:val="bullet"/>
      <w:lvlText w:val="•"/>
      <w:lvlJc w:val="left"/>
      <w:pPr>
        <w:ind w:left="3604" w:hanging="171"/>
      </w:pPr>
      <w:rPr>
        <w:rFonts w:hint="default"/>
        <w:lang w:val="en-GB" w:eastAsia="en-GB" w:bidi="en-GB"/>
      </w:rPr>
    </w:lvl>
    <w:lvl w:ilvl="7" w:tplc="B7BE6D42">
      <w:numFmt w:val="bullet"/>
      <w:lvlText w:val="•"/>
      <w:lvlJc w:val="left"/>
      <w:pPr>
        <w:ind w:left="4158" w:hanging="171"/>
      </w:pPr>
      <w:rPr>
        <w:rFonts w:hint="default"/>
        <w:lang w:val="en-GB" w:eastAsia="en-GB" w:bidi="en-GB"/>
      </w:rPr>
    </w:lvl>
    <w:lvl w:ilvl="8" w:tplc="FC58475E">
      <w:numFmt w:val="bullet"/>
      <w:lvlText w:val="•"/>
      <w:lvlJc w:val="left"/>
      <w:pPr>
        <w:ind w:left="4712" w:hanging="171"/>
      </w:pPr>
      <w:rPr>
        <w:rFonts w:hint="default"/>
        <w:lang w:val="en-GB" w:eastAsia="en-GB" w:bidi="en-GB"/>
      </w:rPr>
    </w:lvl>
  </w:abstractNum>
  <w:abstractNum w:abstractNumId="2" w15:restartNumberingAfterBreak="0">
    <w:nsid w:val="4BB21D7C"/>
    <w:multiLevelType w:val="hybridMultilevel"/>
    <w:tmpl w:val="AAB8C908"/>
    <w:lvl w:ilvl="0" w:tplc="D8A4966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98B4AA">
      <w:numFmt w:val="bullet"/>
      <w:lvlText w:val="•"/>
      <w:lvlJc w:val="left"/>
      <w:pPr>
        <w:ind w:left="834" w:hanging="171"/>
      </w:pPr>
      <w:rPr>
        <w:rFonts w:hint="default"/>
        <w:lang w:val="en-GB" w:eastAsia="en-GB" w:bidi="en-GB"/>
      </w:rPr>
    </w:lvl>
    <w:lvl w:ilvl="2" w:tplc="5CC4290E">
      <w:numFmt w:val="bullet"/>
      <w:lvlText w:val="•"/>
      <w:lvlJc w:val="left"/>
      <w:pPr>
        <w:ind w:left="1388" w:hanging="171"/>
      </w:pPr>
      <w:rPr>
        <w:rFonts w:hint="default"/>
        <w:lang w:val="en-GB" w:eastAsia="en-GB" w:bidi="en-GB"/>
      </w:rPr>
    </w:lvl>
    <w:lvl w:ilvl="3" w:tplc="5FEE9E38">
      <w:numFmt w:val="bullet"/>
      <w:lvlText w:val="•"/>
      <w:lvlJc w:val="left"/>
      <w:pPr>
        <w:ind w:left="1942" w:hanging="171"/>
      </w:pPr>
      <w:rPr>
        <w:rFonts w:hint="default"/>
        <w:lang w:val="en-GB" w:eastAsia="en-GB" w:bidi="en-GB"/>
      </w:rPr>
    </w:lvl>
    <w:lvl w:ilvl="4" w:tplc="52921A1A">
      <w:numFmt w:val="bullet"/>
      <w:lvlText w:val="•"/>
      <w:lvlJc w:val="left"/>
      <w:pPr>
        <w:ind w:left="2496" w:hanging="171"/>
      </w:pPr>
      <w:rPr>
        <w:rFonts w:hint="default"/>
        <w:lang w:val="en-GB" w:eastAsia="en-GB" w:bidi="en-GB"/>
      </w:rPr>
    </w:lvl>
    <w:lvl w:ilvl="5" w:tplc="DD9C329E">
      <w:numFmt w:val="bullet"/>
      <w:lvlText w:val="•"/>
      <w:lvlJc w:val="left"/>
      <w:pPr>
        <w:ind w:left="3050" w:hanging="171"/>
      </w:pPr>
      <w:rPr>
        <w:rFonts w:hint="default"/>
        <w:lang w:val="en-GB" w:eastAsia="en-GB" w:bidi="en-GB"/>
      </w:rPr>
    </w:lvl>
    <w:lvl w:ilvl="6" w:tplc="50901F78">
      <w:numFmt w:val="bullet"/>
      <w:lvlText w:val="•"/>
      <w:lvlJc w:val="left"/>
      <w:pPr>
        <w:ind w:left="3604" w:hanging="171"/>
      </w:pPr>
      <w:rPr>
        <w:rFonts w:hint="default"/>
        <w:lang w:val="en-GB" w:eastAsia="en-GB" w:bidi="en-GB"/>
      </w:rPr>
    </w:lvl>
    <w:lvl w:ilvl="7" w:tplc="B718B6DE">
      <w:numFmt w:val="bullet"/>
      <w:lvlText w:val="•"/>
      <w:lvlJc w:val="left"/>
      <w:pPr>
        <w:ind w:left="4158" w:hanging="171"/>
      </w:pPr>
      <w:rPr>
        <w:rFonts w:hint="default"/>
        <w:lang w:val="en-GB" w:eastAsia="en-GB" w:bidi="en-GB"/>
      </w:rPr>
    </w:lvl>
    <w:lvl w:ilvl="8" w:tplc="061CD656">
      <w:numFmt w:val="bullet"/>
      <w:lvlText w:val="•"/>
      <w:lvlJc w:val="left"/>
      <w:pPr>
        <w:ind w:left="4712" w:hanging="171"/>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43"/>
    <w:rsid w:val="000356EE"/>
    <w:rsid w:val="000862F6"/>
    <w:rsid w:val="000870BC"/>
    <w:rsid w:val="00096C87"/>
    <w:rsid w:val="000F7DA1"/>
    <w:rsid w:val="00187205"/>
    <w:rsid w:val="001A0D47"/>
    <w:rsid w:val="00207354"/>
    <w:rsid w:val="00367E79"/>
    <w:rsid w:val="003E3658"/>
    <w:rsid w:val="004171B2"/>
    <w:rsid w:val="00437643"/>
    <w:rsid w:val="00552849"/>
    <w:rsid w:val="005A4395"/>
    <w:rsid w:val="006044EB"/>
    <w:rsid w:val="007731DD"/>
    <w:rsid w:val="007A4047"/>
    <w:rsid w:val="00843092"/>
    <w:rsid w:val="00857768"/>
    <w:rsid w:val="00870AA1"/>
    <w:rsid w:val="00874DDE"/>
    <w:rsid w:val="009A2D48"/>
    <w:rsid w:val="009B5B05"/>
    <w:rsid w:val="00A13BB3"/>
    <w:rsid w:val="00AE03BF"/>
    <w:rsid w:val="00AF3D3A"/>
    <w:rsid w:val="00B15490"/>
    <w:rsid w:val="00B7489A"/>
    <w:rsid w:val="00B753B9"/>
    <w:rsid w:val="00B8695C"/>
    <w:rsid w:val="00BC7EA7"/>
    <w:rsid w:val="00C017C9"/>
    <w:rsid w:val="00C423C7"/>
    <w:rsid w:val="00C86915"/>
    <w:rsid w:val="00D247E7"/>
    <w:rsid w:val="00D707BD"/>
    <w:rsid w:val="00D90B09"/>
    <w:rsid w:val="00DD4E6F"/>
    <w:rsid w:val="00E42130"/>
    <w:rsid w:val="00E45EF4"/>
    <w:rsid w:val="00EE5D72"/>
    <w:rsid w:val="00F30B36"/>
    <w:rsid w:val="00FD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B23A"/>
  <w15:chartTrackingRefBased/>
  <w15:docId w15:val="{2FAA566B-E3D4-43A7-AEC9-3AF1BBDB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62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62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06AD"/>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BalloonText">
    <w:name w:val="Balloon Text"/>
    <w:basedOn w:val="Normal"/>
    <w:link w:val="BalloonTextChar"/>
    <w:uiPriority w:val="99"/>
    <w:semiHidden/>
    <w:unhideWhenUsed/>
    <w:rsid w:val="003E3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44</cp:revision>
  <cp:lastPrinted>2024-02-05T11:16:00Z</cp:lastPrinted>
  <dcterms:created xsi:type="dcterms:W3CDTF">2024-01-18T11:52:00Z</dcterms:created>
  <dcterms:modified xsi:type="dcterms:W3CDTF">2024-02-05T11:24:00Z</dcterms:modified>
</cp:coreProperties>
</file>